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27" w:rsidRDefault="005C1C27" w:rsidP="005C1C27">
      <w:pPr>
        <w:spacing w:before="74"/>
        <w:ind w:left="1468" w:right="791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2.</w:t>
      </w:r>
    </w:p>
    <w:p w:rsidR="005C1C27" w:rsidRDefault="005C1C27" w:rsidP="005C1C27">
      <w:pPr>
        <w:pStyle w:val="a3"/>
        <w:spacing w:before="2"/>
        <w:ind w:left="0"/>
        <w:rPr>
          <w:b/>
        </w:rPr>
      </w:pPr>
    </w:p>
    <w:p w:rsidR="005C1C27" w:rsidRDefault="005C1C27" w:rsidP="005C1C27">
      <w:pPr>
        <w:ind w:left="1468" w:right="793"/>
        <w:jc w:val="center"/>
        <w:rPr>
          <w:b/>
          <w:sz w:val="28"/>
        </w:rPr>
      </w:pPr>
      <w:r>
        <w:rPr>
          <w:b/>
          <w:sz w:val="28"/>
        </w:rPr>
        <w:t>Методология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автоматизации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проектирования</w:t>
      </w:r>
    </w:p>
    <w:p w:rsidR="005C1C27" w:rsidRDefault="005C1C27" w:rsidP="005C1C27">
      <w:pPr>
        <w:pStyle w:val="a3"/>
        <w:spacing w:before="11"/>
        <w:ind w:left="0"/>
        <w:rPr>
          <w:b/>
          <w:sz w:val="27"/>
        </w:rPr>
      </w:pPr>
    </w:p>
    <w:p w:rsidR="005C1C27" w:rsidRDefault="005C1C27" w:rsidP="005C1C27">
      <w:pPr>
        <w:pStyle w:val="a5"/>
        <w:numPr>
          <w:ilvl w:val="0"/>
          <w:numId w:val="7"/>
        </w:numPr>
        <w:tabs>
          <w:tab w:val="left" w:pos="1451"/>
        </w:tabs>
        <w:spacing w:line="322" w:lineRule="exact"/>
        <w:ind w:left="1450"/>
        <w:rPr>
          <w:sz w:val="28"/>
        </w:rPr>
      </w:pPr>
      <w:r>
        <w:rPr>
          <w:sz w:val="28"/>
        </w:rPr>
        <w:t>Декомпозиция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систем.</w:t>
      </w:r>
    </w:p>
    <w:p w:rsidR="005C1C27" w:rsidRDefault="005C1C27" w:rsidP="005C1C27">
      <w:pPr>
        <w:pStyle w:val="a5"/>
        <w:numPr>
          <w:ilvl w:val="0"/>
          <w:numId w:val="7"/>
        </w:numPr>
        <w:tabs>
          <w:tab w:val="left" w:pos="1451"/>
        </w:tabs>
        <w:spacing w:line="322" w:lineRule="exact"/>
        <w:ind w:left="1450"/>
        <w:rPr>
          <w:sz w:val="28"/>
        </w:rPr>
      </w:pPr>
      <w:r>
        <w:rPr>
          <w:sz w:val="28"/>
        </w:rPr>
        <w:t>Полезный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эффект.</w:t>
      </w:r>
    </w:p>
    <w:p w:rsidR="005C1C27" w:rsidRDefault="005C1C27" w:rsidP="005C1C27">
      <w:pPr>
        <w:pStyle w:val="a5"/>
        <w:numPr>
          <w:ilvl w:val="0"/>
          <w:numId w:val="7"/>
        </w:numPr>
        <w:tabs>
          <w:tab w:val="left" w:pos="1451"/>
        </w:tabs>
        <w:ind w:left="1450"/>
        <w:rPr>
          <w:sz w:val="28"/>
        </w:rPr>
      </w:pPr>
      <w:r>
        <w:rPr>
          <w:sz w:val="28"/>
        </w:rPr>
        <w:t>Среда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системы.</w:t>
      </w:r>
    </w:p>
    <w:p w:rsidR="005C1C27" w:rsidRDefault="005C1C27" w:rsidP="005C1C27">
      <w:pPr>
        <w:pStyle w:val="a5"/>
        <w:numPr>
          <w:ilvl w:val="0"/>
          <w:numId w:val="7"/>
        </w:numPr>
        <w:tabs>
          <w:tab w:val="left" w:pos="1451"/>
        </w:tabs>
        <w:spacing w:before="2" w:line="322" w:lineRule="exact"/>
        <w:ind w:left="1450"/>
        <w:rPr>
          <w:sz w:val="28"/>
        </w:rPr>
      </w:pP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машин.</w:t>
      </w:r>
    </w:p>
    <w:p w:rsidR="005C1C27" w:rsidRDefault="005C1C27" w:rsidP="005C1C27">
      <w:pPr>
        <w:pStyle w:val="a5"/>
        <w:numPr>
          <w:ilvl w:val="0"/>
          <w:numId w:val="7"/>
        </w:numPr>
        <w:tabs>
          <w:tab w:val="left" w:pos="1451"/>
        </w:tabs>
        <w:spacing w:line="322" w:lineRule="exact"/>
        <w:ind w:left="1450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системой.</w:t>
      </w:r>
    </w:p>
    <w:p w:rsidR="005C1C27" w:rsidRDefault="005C1C27" w:rsidP="005C1C27">
      <w:pPr>
        <w:pStyle w:val="a5"/>
        <w:numPr>
          <w:ilvl w:val="0"/>
          <w:numId w:val="7"/>
        </w:numPr>
        <w:tabs>
          <w:tab w:val="left" w:pos="1451"/>
        </w:tabs>
        <w:spacing w:line="322" w:lineRule="exact"/>
        <w:ind w:left="1450"/>
        <w:rPr>
          <w:sz w:val="28"/>
        </w:rPr>
      </w:pPr>
      <w:r>
        <w:rPr>
          <w:sz w:val="28"/>
        </w:rPr>
        <w:t>Конструкция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схема.</w:t>
      </w:r>
    </w:p>
    <w:p w:rsidR="005C1C27" w:rsidRDefault="005C1C27" w:rsidP="005C1C27">
      <w:pPr>
        <w:pStyle w:val="a5"/>
        <w:numPr>
          <w:ilvl w:val="0"/>
          <w:numId w:val="7"/>
        </w:numPr>
        <w:tabs>
          <w:tab w:val="left" w:pos="1451"/>
        </w:tabs>
        <w:spacing w:line="322" w:lineRule="exact"/>
        <w:ind w:left="1450"/>
        <w:rPr>
          <w:sz w:val="28"/>
        </w:rPr>
      </w:pPr>
      <w:r>
        <w:rPr>
          <w:sz w:val="28"/>
        </w:rPr>
        <w:t>Варианты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оптимизационных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задач.</w:t>
      </w:r>
    </w:p>
    <w:p w:rsidR="005C1C27" w:rsidRDefault="005C1C27" w:rsidP="005C1C27">
      <w:pPr>
        <w:pStyle w:val="a5"/>
        <w:numPr>
          <w:ilvl w:val="0"/>
          <w:numId w:val="7"/>
        </w:numPr>
        <w:tabs>
          <w:tab w:val="left" w:pos="1472"/>
        </w:tabs>
        <w:ind w:right="611" w:firstLine="599"/>
        <w:rPr>
          <w:sz w:val="28"/>
        </w:rPr>
      </w:pPr>
      <w:r>
        <w:rPr>
          <w:sz w:val="28"/>
        </w:rPr>
        <w:t>Схема</w:t>
      </w:r>
      <w:r>
        <w:rPr>
          <w:spacing w:val="2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0"/>
          <w:sz w:val="28"/>
        </w:rPr>
        <w:t xml:space="preserve"> </w:t>
      </w:r>
      <w:r>
        <w:rPr>
          <w:sz w:val="28"/>
        </w:rPr>
        <w:t>задач</w:t>
      </w:r>
      <w:r>
        <w:rPr>
          <w:spacing w:val="20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функциональным</w:t>
      </w:r>
      <w:r>
        <w:rPr>
          <w:spacing w:val="17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процессу.</w:t>
      </w:r>
    </w:p>
    <w:p w:rsidR="005C1C27" w:rsidRDefault="005C1C27" w:rsidP="005C1C27">
      <w:pPr>
        <w:pStyle w:val="a5"/>
        <w:numPr>
          <w:ilvl w:val="0"/>
          <w:numId w:val="7"/>
        </w:numPr>
        <w:tabs>
          <w:tab w:val="left" w:pos="1451"/>
        </w:tabs>
        <w:spacing w:before="2"/>
        <w:ind w:left="1450"/>
        <w:rPr>
          <w:sz w:val="28"/>
        </w:rPr>
      </w:pP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узла.</w:t>
      </w:r>
    </w:p>
    <w:p w:rsidR="005C1C27" w:rsidRDefault="005C1C27" w:rsidP="005C1C27">
      <w:pPr>
        <w:pStyle w:val="a3"/>
        <w:spacing w:before="11"/>
        <w:ind w:left="0"/>
        <w:rPr>
          <w:sz w:val="27"/>
        </w:rPr>
      </w:pPr>
    </w:p>
    <w:p w:rsidR="005C1C27" w:rsidRDefault="005C1C27" w:rsidP="005C1C27">
      <w:pPr>
        <w:ind w:left="682" w:right="604" w:firstLine="599"/>
        <w:jc w:val="both"/>
        <w:rPr>
          <w:sz w:val="28"/>
        </w:rPr>
      </w:pPr>
      <w:r>
        <w:rPr>
          <w:i/>
          <w:sz w:val="28"/>
        </w:rPr>
        <w:t xml:space="preserve">Методология любой деятельности </w:t>
      </w:r>
      <w:r>
        <w:rPr>
          <w:sz w:val="28"/>
        </w:rPr>
        <w:t>– это учение о структуре, 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5C1C27" w:rsidRDefault="005C1C27" w:rsidP="005C1C27">
      <w:pPr>
        <w:pStyle w:val="a3"/>
        <w:spacing w:before="10"/>
        <w:ind w:left="0"/>
        <w:rPr>
          <w:sz w:val="27"/>
        </w:rPr>
      </w:pPr>
    </w:p>
    <w:p w:rsidR="005C1C27" w:rsidRDefault="005C1C27" w:rsidP="005C1C27">
      <w:pPr>
        <w:pStyle w:val="2"/>
        <w:ind w:right="795"/>
      </w:pPr>
      <w:r>
        <w:t>Декомпозиция</w:t>
      </w:r>
      <w:r>
        <w:rPr>
          <w:spacing w:val="-5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систем</w:t>
      </w:r>
    </w:p>
    <w:p w:rsidR="005C1C27" w:rsidRDefault="005C1C27" w:rsidP="005C1C27">
      <w:pPr>
        <w:pStyle w:val="a3"/>
        <w:spacing w:before="2"/>
        <w:ind w:left="0"/>
        <w:rPr>
          <w:b/>
          <w:i/>
        </w:rPr>
      </w:pPr>
    </w:p>
    <w:p w:rsidR="005C1C27" w:rsidRDefault="005C1C27" w:rsidP="005C1C27">
      <w:pPr>
        <w:pStyle w:val="a3"/>
        <w:ind w:right="605" w:firstLine="599"/>
        <w:jc w:val="both"/>
      </w:pPr>
      <w:r>
        <w:t>Поскольку</w:t>
      </w:r>
      <w:r>
        <w:rPr>
          <w:spacing w:val="1"/>
        </w:rPr>
        <w:t xml:space="preserve"> </w:t>
      </w:r>
      <w:r>
        <w:t>САПР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возникает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употреблении</w:t>
      </w:r>
      <w:r>
        <w:rPr>
          <w:spacing w:val="-4"/>
        </w:rPr>
        <w:t xml:space="preserve"> </w:t>
      </w:r>
      <w:r>
        <w:t>более строгих</w:t>
      </w:r>
      <w:r>
        <w:rPr>
          <w:spacing w:val="-4"/>
        </w:rPr>
        <w:t xml:space="preserve"> </w:t>
      </w:r>
      <w:r>
        <w:t>понятий.</w:t>
      </w:r>
    </w:p>
    <w:p w:rsidR="005C1C27" w:rsidRDefault="005C1C27" w:rsidP="005C1C27">
      <w:pPr>
        <w:pStyle w:val="a3"/>
        <w:spacing w:line="321" w:lineRule="exact"/>
        <w:ind w:left="1282"/>
        <w:jc w:val="both"/>
      </w:pPr>
      <w:r>
        <w:t>На</w:t>
      </w:r>
      <w:r>
        <w:rPr>
          <w:spacing w:val="-3"/>
        </w:rPr>
        <w:t xml:space="preserve"> </w:t>
      </w:r>
      <w:r>
        <w:t>техническую</w:t>
      </w:r>
      <w:r>
        <w:rPr>
          <w:spacing w:val="-3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смотреть с</w:t>
      </w:r>
      <w:r>
        <w:rPr>
          <w:spacing w:val="-2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сторон:</w:t>
      </w:r>
    </w:p>
    <w:p w:rsidR="005C1C27" w:rsidRDefault="005C1C27" w:rsidP="005C1C27">
      <w:pPr>
        <w:spacing w:line="322" w:lineRule="exact"/>
        <w:ind w:left="1282"/>
        <w:jc w:val="both"/>
        <w:rPr>
          <w:sz w:val="28"/>
        </w:rPr>
      </w:pPr>
      <w:r>
        <w:rPr>
          <w:sz w:val="28"/>
        </w:rPr>
        <w:t>1)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изделие</w:t>
      </w:r>
      <w:r>
        <w:rPr>
          <w:sz w:val="28"/>
        </w:rPr>
        <w:t>; 2)</w:t>
      </w:r>
      <w:r>
        <w:rPr>
          <w:spacing w:val="-3"/>
          <w:sz w:val="28"/>
        </w:rPr>
        <w:t xml:space="preserve"> </w:t>
      </w:r>
      <w:r>
        <w:rPr>
          <w:sz w:val="28"/>
        </w:rPr>
        <w:t>как на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устройство</w:t>
      </w:r>
      <w:r>
        <w:rPr>
          <w:sz w:val="28"/>
        </w:rPr>
        <w:t>;</w:t>
      </w:r>
      <w:r>
        <w:rPr>
          <w:spacing w:val="-2"/>
          <w:sz w:val="28"/>
        </w:rPr>
        <w:t xml:space="preserve"> </w:t>
      </w:r>
      <w:r>
        <w:rPr>
          <w:sz w:val="28"/>
        </w:rPr>
        <w:t>3) как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i/>
          <w:sz w:val="28"/>
        </w:rPr>
        <w:t>процесс</w:t>
      </w:r>
      <w:r>
        <w:rPr>
          <w:sz w:val="28"/>
        </w:rPr>
        <w:t>.</w:t>
      </w:r>
    </w:p>
    <w:p w:rsidR="005C1C27" w:rsidRDefault="005C1C27" w:rsidP="005C1C27">
      <w:pPr>
        <w:pStyle w:val="a5"/>
        <w:numPr>
          <w:ilvl w:val="0"/>
          <w:numId w:val="6"/>
        </w:numPr>
        <w:tabs>
          <w:tab w:val="left" w:pos="1580"/>
        </w:tabs>
        <w:ind w:right="604" w:firstLine="599"/>
        <w:jc w:val="both"/>
        <w:rPr>
          <w:sz w:val="28"/>
        </w:rPr>
      </w:pPr>
      <w:r>
        <w:rPr>
          <w:i/>
          <w:sz w:val="28"/>
        </w:rPr>
        <w:t>Изделие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сборочные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(СЕ)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(условно-монолитные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МД).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(попредметная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декомпозиция).</w:t>
      </w:r>
    </w:p>
    <w:p w:rsidR="005C1C27" w:rsidRDefault="005C1C27" w:rsidP="005C1C27">
      <w:pPr>
        <w:pStyle w:val="a3"/>
        <w:spacing w:before="1" w:line="322" w:lineRule="exact"/>
        <w:ind w:left="1282"/>
      </w:pPr>
      <w:r>
        <w:t>Пример</w:t>
      </w:r>
      <w:r>
        <w:rPr>
          <w:spacing w:val="-3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(элементов):</w:t>
      </w:r>
      <w:r>
        <w:rPr>
          <w:spacing w:val="-6"/>
        </w:rPr>
        <w:t xml:space="preserve"> </w:t>
      </w:r>
      <w:r>
        <w:t>стойка,</w:t>
      </w:r>
      <w:r>
        <w:rPr>
          <w:spacing w:val="-3"/>
        </w:rPr>
        <w:t xml:space="preserve"> </w:t>
      </w:r>
      <w:r>
        <w:t>провод,</w:t>
      </w:r>
      <w:r>
        <w:rPr>
          <w:spacing w:val="-4"/>
        </w:rPr>
        <w:t xml:space="preserve"> </w:t>
      </w:r>
      <w:r>
        <w:t>рама,</w:t>
      </w:r>
      <w:r>
        <w:rPr>
          <w:spacing w:val="-4"/>
        </w:rPr>
        <w:t xml:space="preserve"> </w:t>
      </w:r>
      <w:r>
        <w:t>вентиль.</w:t>
      </w:r>
    </w:p>
    <w:p w:rsidR="005C1C27" w:rsidRDefault="005C1C27" w:rsidP="005C1C27">
      <w:pPr>
        <w:pStyle w:val="a5"/>
        <w:numPr>
          <w:ilvl w:val="0"/>
          <w:numId w:val="6"/>
        </w:numPr>
        <w:tabs>
          <w:tab w:val="left" w:pos="1494"/>
        </w:tabs>
        <w:ind w:right="607" w:firstLine="599"/>
        <w:rPr>
          <w:sz w:val="28"/>
        </w:rPr>
      </w:pPr>
      <w:r>
        <w:rPr>
          <w:i/>
          <w:sz w:val="28"/>
        </w:rPr>
        <w:t>Устройство</w:t>
      </w:r>
      <w:r>
        <w:rPr>
          <w:sz w:val="28"/>
        </w:rPr>
        <w:t>. Готово совершить полезный эффект. Устройство делится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 (функциональная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декомпозиция).</w:t>
      </w:r>
    </w:p>
    <w:p w:rsidR="005C1C27" w:rsidRDefault="005C1C27" w:rsidP="005C1C27">
      <w:pPr>
        <w:pStyle w:val="a3"/>
        <w:tabs>
          <w:tab w:val="left" w:pos="2482"/>
          <w:tab w:val="left" w:pos="3941"/>
          <w:tab w:val="left" w:pos="5294"/>
          <w:tab w:val="left" w:pos="6325"/>
          <w:tab w:val="left" w:pos="7748"/>
        </w:tabs>
        <w:ind w:right="610" w:firstLine="599"/>
      </w:pPr>
      <w:r>
        <w:t>Пример</w:t>
      </w:r>
      <w:r>
        <w:tab/>
        <w:t>устройств</w:t>
      </w:r>
      <w:r>
        <w:tab/>
        <w:t>(систем):</w:t>
      </w:r>
      <w:r>
        <w:tab/>
        <w:t>опора,</w:t>
      </w:r>
      <w:r>
        <w:tab/>
        <w:t>редуктор,</w:t>
      </w:r>
      <w:r>
        <w:tab/>
      </w:r>
      <w:r>
        <w:rPr>
          <w:spacing w:val="-1"/>
        </w:rPr>
        <w:t>распределительное</w:t>
      </w:r>
      <w:r>
        <w:rPr>
          <w:spacing w:val="-67"/>
        </w:rPr>
        <w:t xml:space="preserve"> </w:t>
      </w:r>
      <w:r>
        <w:t>устройство,</w:t>
      </w:r>
      <w:r>
        <w:rPr>
          <w:spacing w:val="-2"/>
        </w:rPr>
        <w:t xml:space="preserve"> </w:t>
      </w:r>
      <w:r>
        <w:t>преобразовательный агрегат.</w:t>
      </w:r>
    </w:p>
    <w:p w:rsidR="005C1C27" w:rsidRDefault="005C1C27" w:rsidP="005C1C27">
      <w:pPr>
        <w:pStyle w:val="a5"/>
        <w:numPr>
          <w:ilvl w:val="0"/>
          <w:numId w:val="6"/>
        </w:numPr>
        <w:tabs>
          <w:tab w:val="left" w:pos="1494"/>
        </w:tabs>
        <w:spacing w:line="242" w:lineRule="auto"/>
        <w:ind w:left="1282" w:right="722" w:firstLine="0"/>
        <w:rPr>
          <w:sz w:val="28"/>
        </w:rPr>
      </w:pPr>
      <w:r>
        <w:rPr>
          <w:i/>
          <w:sz w:val="28"/>
        </w:rPr>
        <w:t>Процессы</w:t>
      </w:r>
      <w:r>
        <w:rPr>
          <w:sz w:val="28"/>
        </w:rPr>
        <w:t>, смена состояний. Функционирующая техническая система.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со средой.</w:t>
      </w:r>
    </w:p>
    <w:p w:rsidR="005C1C27" w:rsidRDefault="005C1C27" w:rsidP="005C1C27">
      <w:pPr>
        <w:pStyle w:val="a3"/>
        <w:ind w:firstLine="599"/>
      </w:pPr>
      <w:r>
        <w:rPr>
          <w:spacing w:val="-1"/>
        </w:rPr>
        <w:t>Пример</w:t>
      </w:r>
      <w:r>
        <w:rPr>
          <w:spacing w:val="-16"/>
        </w:rPr>
        <w:t xml:space="preserve"> </w:t>
      </w:r>
      <w:r>
        <w:rPr>
          <w:spacing w:val="-1"/>
        </w:rPr>
        <w:t>процессов:</w:t>
      </w:r>
      <w:r>
        <w:rPr>
          <w:spacing w:val="-15"/>
        </w:rPr>
        <w:t xml:space="preserve"> </w:t>
      </w:r>
      <w:r>
        <w:t>передача</w:t>
      </w:r>
      <w:r>
        <w:rPr>
          <w:spacing w:val="-13"/>
        </w:rPr>
        <w:t xml:space="preserve"> </w:t>
      </w:r>
      <w:r>
        <w:t>энергии,</w:t>
      </w:r>
      <w:r>
        <w:rPr>
          <w:spacing w:val="-17"/>
        </w:rPr>
        <w:t xml:space="preserve"> </w:t>
      </w:r>
      <w:r>
        <w:t>преобразование</w:t>
      </w:r>
      <w:r>
        <w:rPr>
          <w:spacing w:val="-14"/>
        </w:rPr>
        <w:t xml:space="preserve"> </w:t>
      </w:r>
      <w:r>
        <w:t>энергии,</w:t>
      </w:r>
      <w:r>
        <w:rPr>
          <w:spacing w:val="-15"/>
        </w:rPr>
        <w:t xml:space="preserve"> </w:t>
      </w:r>
      <w:r>
        <w:t>токосъем,</w:t>
      </w:r>
      <w:r>
        <w:rPr>
          <w:spacing w:val="-67"/>
        </w:rPr>
        <w:t xml:space="preserve"> </w:t>
      </w:r>
      <w:r>
        <w:t>износ.</w:t>
      </w:r>
    </w:p>
    <w:p w:rsidR="005C1C27" w:rsidRDefault="005C1C27" w:rsidP="005C1C27">
      <w:pPr>
        <w:pStyle w:val="a3"/>
        <w:ind w:right="610" w:firstLine="599"/>
      </w:pPr>
      <w:r>
        <w:t>Пример</w:t>
      </w:r>
      <w:r>
        <w:rPr>
          <w:spacing w:val="12"/>
        </w:rPr>
        <w:t xml:space="preserve"> </w:t>
      </w:r>
      <w:r>
        <w:t>структуры</w:t>
      </w:r>
      <w:r>
        <w:rPr>
          <w:spacing w:val="9"/>
        </w:rPr>
        <w:t xml:space="preserve"> </w:t>
      </w:r>
      <w:r>
        <w:t>технической</w:t>
      </w:r>
      <w:r>
        <w:rPr>
          <w:spacing w:val="9"/>
        </w:rPr>
        <w:t xml:space="preserve"> </w:t>
      </w:r>
      <w:r>
        <w:t>системы</w:t>
      </w:r>
      <w:r>
        <w:rPr>
          <w:spacing w:val="12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изделия</w:t>
      </w:r>
      <w:r>
        <w:rPr>
          <w:spacing w:val="11"/>
        </w:rPr>
        <w:t xml:space="preserve"> </w:t>
      </w:r>
      <w:r>
        <w:t>рассмотрен</w:t>
      </w:r>
      <w:r>
        <w:rPr>
          <w:spacing w:val="1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t>2.</w:t>
      </w:r>
    </w:p>
    <w:p w:rsidR="005C1C27" w:rsidRDefault="005C1C27" w:rsidP="005C1C27">
      <w:pPr>
        <w:sectPr w:rsidR="005C1C27">
          <w:pgSz w:w="11910" w:h="16840"/>
          <w:pgMar w:top="1040" w:right="240" w:bottom="1320" w:left="1020" w:header="0" w:footer="1124" w:gutter="0"/>
          <w:cols w:space="720"/>
        </w:sectPr>
      </w:pPr>
    </w:p>
    <w:p w:rsidR="005C1C27" w:rsidRDefault="005C1C27" w:rsidP="005C1C27">
      <w:pPr>
        <w:pStyle w:val="a3"/>
        <w:ind w:left="289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234B4410" wp14:editId="197ECE91">
            <wp:extent cx="3126757" cy="13075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6757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C27" w:rsidRDefault="005C1C27" w:rsidP="005C1C27">
      <w:pPr>
        <w:pStyle w:val="a3"/>
        <w:spacing w:before="8"/>
        <w:ind w:left="0"/>
        <w:rPr>
          <w:sz w:val="6"/>
        </w:rPr>
      </w:pPr>
    </w:p>
    <w:p w:rsidR="005C1C27" w:rsidRDefault="005C1C27" w:rsidP="005C1C27">
      <w:pPr>
        <w:pStyle w:val="a3"/>
        <w:spacing w:before="89"/>
        <w:ind w:left="1282"/>
      </w:pPr>
      <w:r>
        <w:t>Рисунок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Пример</w:t>
      </w:r>
      <w:r>
        <w:rPr>
          <w:spacing w:val="-3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изделия</w:t>
      </w:r>
    </w:p>
    <w:p w:rsidR="005C1C27" w:rsidRDefault="005C1C27" w:rsidP="005C1C27">
      <w:pPr>
        <w:pStyle w:val="a3"/>
        <w:spacing w:before="10"/>
        <w:ind w:left="0"/>
        <w:rPr>
          <w:sz w:val="27"/>
        </w:rPr>
      </w:pPr>
    </w:p>
    <w:p w:rsidR="005C1C27" w:rsidRDefault="005C1C27" w:rsidP="005C1C27">
      <w:pPr>
        <w:pStyle w:val="2"/>
        <w:spacing w:before="1"/>
        <w:ind w:right="794"/>
      </w:pPr>
      <w:r>
        <w:t>Полезный</w:t>
      </w:r>
      <w:r>
        <w:rPr>
          <w:spacing w:val="-5"/>
        </w:rPr>
        <w:t xml:space="preserve"> </w:t>
      </w:r>
      <w:r>
        <w:t>эффект</w:t>
      </w:r>
    </w:p>
    <w:p w:rsidR="005C1C27" w:rsidRDefault="005C1C27" w:rsidP="005C1C27">
      <w:pPr>
        <w:pStyle w:val="a3"/>
        <w:spacing w:before="1"/>
        <w:ind w:left="0"/>
        <w:rPr>
          <w:b/>
          <w:i/>
        </w:rPr>
      </w:pPr>
    </w:p>
    <w:p w:rsidR="005C1C27" w:rsidRDefault="005C1C27" w:rsidP="005C1C27">
      <w:pPr>
        <w:pStyle w:val="a3"/>
        <w:spacing w:line="322" w:lineRule="exact"/>
        <w:ind w:left="1282"/>
      </w:pPr>
      <w:r>
        <w:t>Любая</w:t>
      </w:r>
      <w:r>
        <w:rPr>
          <w:spacing w:val="-12"/>
        </w:rPr>
        <w:t xml:space="preserve"> </w:t>
      </w:r>
      <w:r>
        <w:t>техническая</w:t>
      </w:r>
      <w:r>
        <w:rPr>
          <w:spacing w:val="-14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создается</w:t>
      </w:r>
      <w:r>
        <w:rPr>
          <w:spacing w:val="-1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ради</w:t>
      </w:r>
      <w:r>
        <w:rPr>
          <w:spacing w:val="-14"/>
        </w:rPr>
        <w:t xml:space="preserve"> </w:t>
      </w:r>
      <w:r>
        <w:t>нее</w:t>
      </w:r>
      <w:r>
        <w:rPr>
          <w:spacing w:val="-11"/>
        </w:rPr>
        <w:t xml:space="preserve"> </w:t>
      </w:r>
      <w:r>
        <w:t>самой,</w:t>
      </w:r>
      <w:r>
        <w:rPr>
          <w:spacing w:val="-10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получения</w:t>
      </w:r>
    </w:p>
    <w:p w:rsidR="005C1C27" w:rsidRDefault="005C1C27" w:rsidP="005C1C27">
      <w:pPr>
        <w:ind w:left="682"/>
        <w:rPr>
          <w:sz w:val="28"/>
        </w:rPr>
      </w:pPr>
      <w:r>
        <w:rPr>
          <w:i/>
          <w:sz w:val="28"/>
        </w:rPr>
        <w:t>полезного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эффекта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(ПЭ).</w:t>
      </w:r>
    </w:p>
    <w:p w:rsidR="005C1C27" w:rsidRDefault="005C1C27" w:rsidP="005C1C27">
      <w:pPr>
        <w:pStyle w:val="a3"/>
        <w:ind w:right="603" w:firstLine="599"/>
      </w:pPr>
      <w:r>
        <w:rPr>
          <w:spacing w:val="-1"/>
        </w:rPr>
        <w:t>Полезный</w:t>
      </w:r>
      <w:r>
        <w:rPr>
          <w:spacing w:val="-17"/>
        </w:rPr>
        <w:t xml:space="preserve"> </w:t>
      </w:r>
      <w:r>
        <w:t>эффект</w:t>
      </w:r>
      <w:r>
        <w:rPr>
          <w:spacing w:val="-16"/>
        </w:rPr>
        <w:t xml:space="preserve"> </w:t>
      </w:r>
      <w:r>
        <w:t>состоит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изменении</w:t>
      </w:r>
      <w:r>
        <w:rPr>
          <w:spacing w:val="-16"/>
        </w:rPr>
        <w:t xml:space="preserve"> </w:t>
      </w:r>
      <w:r>
        <w:t>(сохранении)</w:t>
      </w:r>
      <w:r>
        <w:rPr>
          <w:spacing w:val="-17"/>
        </w:rPr>
        <w:t xml:space="preserve"> </w:t>
      </w:r>
      <w:r>
        <w:t>целевых</w:t>
      </w:r>
      <w:r>
        <w:rPr>
          <w:spacing w:val="-15"/>
        </w:rPr>
        <w:t xml:space="preserve"> </w:t>
      </w:r>
      <w:r>
        <w:t>параметров</w:t>
      </w:r>
      <w:r>
        <w:rPr>
          <w:spacing w:val="-67"/>
        </w:rPr>
        <w:t xml:space="preserve"> </w:t>
      </w:r>
      <w:r>
        <w:t>среды-потребителя.</w:t>
      </w:r>
    </w:p>
    <w:p w:rsidR="005C1C27" w:rsidRDefault="005C1C27" w:rsidP="005C1C27">
      <w:pPr>
        <w:pStyle w:val="a3"/>
        <w:ind w:left="1468" w:right="793"/>
        <w:jc w:val="center"/>
      </w:pPr>
      <w:r>
        <w:rPr>
          <w:rFonts w:ascii="Cambria Math" w:eastAsia="Cambria Math" w:hAnsi="Cambria Math"/>
        </w:rPr>
        <w:t>∆П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П</w:t>
      </w:r>
      <w:r>
        <w:rPr>
          <w:rFonts w:ascii="Cambria Math" w:eastAsia="Cambria Math" w:hAnsi="Cambria Math"/>
          <w:vertAlign w:val="subscript"/>
        </w:rPr>
        <w:t>𝑖</w:t>
      </w:r>
      <w:r>
        <w:rPr>
          <w:rFonts w:ascii="Cambria Math" w:eastAsia="Cambria Math" w:hAnsi="Cambria Math"/>
          <w:spacing w:val="24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П</w:t>
      </w:r>
      <w:r>
        <w:rPr>
          <w:rFonts w:ascii="Cambria Math" w:eastAsia="Cambria Math" w:hAnsi="Cambria Math"/>
          <w:vertAlign w:val="subscript"/>
        </w:rPr>
        <w:t>0</w:t>
      </w:r>
      <w:r>
        <w:rPr>
          <w:rFonts w:ascii="Cambria Math" w:eastAsia="Cambria Math" w:hAnsi="Cambria Math"/>
          <w:spacing w:val="22"/>
        </w:rPr>
        <w:t xml:space="preserve"> </w:t>
      </w:r>
      <w:r>
        <w:t>,</w:t>
      </w:r>
    </w:p>
    <w:p w:rsidR="005C1C27" w:rsidRDefault="005C1C27" w:rsidP="005C1C27">
      <w:pPr>
        <w:pStyle w:val="a3"/>
        <w:ind w:left="1099" w:right="1954" w:hanging="418"/>
      </w:pPr>
      <w:r>
        <w:t>где Π</w:t>
      </w:r>
      <w:r>
        <w:rPr>
          <w:vertAlign w:val="subscript"/>
        </w:rPr>
        <w:t>i</w:t>
      </w:r>
      <w:r>
        <w:t xml:space="preserve"> – состояние среды-потребителя после действия i-й системы;</w:t>
      </w:r>
      <w:r>
        <w:rPr>
          <w:spacing w:val="-67"/>
        </w:rPr>
        <w:t xml:space="preserve"> </w:t>
      </w:r>
      <w:r>
        <w:t>Π</w:t>
      </w:r>
      <w:r>
        <w:rPr>
          <w:vertAlign w:val="subscript"/>
        </w:rPr>
        <w:t>0</w:t>
      </w:r>
      <w:r>
        <w:rPr>
          <w:spacing w:val="-1"/>
        </w:rPr>
        <w:t xml:space="preserve"> </w:t>
      </w:r>
      <w:r>
        <w:t>– исходное состояние</w:t>
      </w:r>
      <w:r>
        <w:rPr>
          <w:spacing w:val="-1"/>
        </w:rPr>
        <w:t xml:space="preserve"> </w:t>
      </w:r>
      <w:r>
        <w:t>среды-потребителя.</w:t>
      </w:r>
    </w:p>
    <w:p w:rsidR="005C1C27" w:rsidRDefault="005C1C27" w:rsidP="005C1C27">
      <w:pPr>
        <w:pStyle w:val="a3"/>
        <w:spacing w:before="10"/>
        <w:ind w:left="0"/>
        <w:rPr>
          <w:sz w:val="27"/>
        </w:rPr>
      </w:pPr>
    </w:p>
    <w:p w:rsidR="005C1C27" w:rsidRDefault="005C1C27" w:rsidP="005C1C27">
      <w:pPr>
        <w:pStyle w:val="2"/>
        <w:spacing w:before="1"/>
        <w:ind w:right="792"/>
      </w:pPr>
      <w:r>
        <w:t>Среда технической</w:t>
      </w:r>
      <w:r>
        <w:rPr>
          <w:spacing w:val="-4"/>
        </w:rPr>
        <w:t xml:space="preserve"> </w:t>
      </w:r>
      <w:r>
        <w:t>системы</w:t>
      </w:r>
    </w:p>
    <w:p w:rsidR="005C1C27" w:rsidRDefault="005C1C27" w:rsidP="005C1C27">
      <w:pPr>
        <w:pStyle w:val="a3"/>
        <w:spacing w:before="1"/>
        <w:ind w:left="0"/>
        <w:rPr>
          <w:b/>
          <w:i/>
        </w:rPr>
      </w:pPr>
    </w:p>
    <w:p w:rsidR="005C1C27" w:rsidRDefault="005C1C27" w:rsidP="005C1C27">
      <w:pPr>
        <w:pStyle w:val="a3"/>
        <w:ind w:right="606" w:firstLine="599"/>
        <w:jc w:val="both"/>
      </w:pPr>
      <w:r>
        <w:rPr>
          <w:i/>
        </w:rPr>
        <w:t>Среда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взаимодействует.</w:t>
      </w:r>
      <w:r>
        <w:rPr>
          <w:spacing w:val="1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средой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топливоснабжения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объекту</w:t>
      </w:r>
    </w:p>
    <w:p w:rsidR="005C1C27" w:rsidRDefault="005C1C27" w:rsidP="005C1C27">
      <w:pPr>
        <w:pStyle w:val="a5"/>
        <w:numPr>
          <w:ilvl w:val="0"/>
          <w:numId w:val="5"/>
        </w:numPr>
        <w:tabs>
          <w:tab w:val="left" w:pos="894"/>
        </w:tabs>
        <w:spacing w:line="321" w:lineRule="exact"/>
        <w:jc w:val="both"/>
        <w:rPr>
          <w:sz w:val="28"/>
        </w:rPr>
      </w:pPr>
      <w:r>
        <w:rPr>
          <w:sz w:val="28"/>
        </w:rPr>
        <w:t>сельскохозяйственному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транспорту.</w:t>
      </w:r>
    </w:p>
    <w:p w:rsidR="005C1C27" w:rsidRDefault="005C1C27" w:rsidP="005C1C27">
      <w:pPr>
        <w:pStyle w:val="a3"/>
        <w:spacing w:before="2"/>
        <w:ind w:left="0"/>
      </w:pPr>
    </w:p>
    <w:p w:rsidR="005C1C27" w:rsidRDefault="005C1C27" w:rsidP="005C1C27">
      <w:pPr>
        <w:pStyle w:val="2"/>
        <w:ind w:right="796"/>
      </w:pPr>
      <w:r>
        <w:t>Понятия</w:t>
      </w:r>
      <w:r>
        <w:rPr>
          <w:spacing w:val="-7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машин</w:t>
      </w:r>
    </w:p>
    <w:p w:rsidR="005C1C27" w:rsidRDefault="005C1C27" w:rsidP="005C1C27">
      <w:pPr>
        <w:pStyle w:val="a3"/>
        <w:spacing w:before="11"/>
        <w:ind w:left="0"/>
        <w:rPr>
          <w:b/>
          <w:i/>
          <w:sz w:val="27"/>
        </w:rPr>
      </w:pPr>
    </w:p>
    <w:p w:rsidR="005C1C27" w:rsidRDefault="005C1C27" w:rsidP="005C1C27">
      <w:pPr>
        <w:pStyle w:val="a3"/>
        <w:ind w:right="612" w:firstLine="599"/>
        <w:jc w:val="both"/>
      </w:pP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машин:</w:t>
      </w:r>
      <w:r>
        <w:rPr>
          <w:spacing w:val="1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особенного,</w:t>
      </w:r>
      <w:r>
        <w:rPr>
          <w:spacing w:val="-3"/>
        </w:rPr>
        <w:t xml:space="preserve"> </w:t>
      </w:r>
      <w:r>
        <w:t>единичного.</w:t>
      </w:r>
    </w:p>
    <w:p w:rsidR="005C1C27" w:rsidRDefault="005C1C27" w:rsidP="005C1C27">
      <w:pPr>
        <w:pStyle w:val="a3"/>
        <w:ind w:right="609" w:firstLine="599"/>
        <w:jc w:val="both"/>
      </w:pPr>
      <w:r>
        <w:t>Структура объекта отражает состав элементов и характер отношений</w:t>
      </w:r>
      <w:r>
        <w:rPr>
          <w:spacing w:val="1"/>
        </w:rPr>
        <w:t xml:space="preserve"> </w:t>
      </w:r>
      <w:r>
        <w:t>между ними.</w:t>
      </w:r>
    </w:p>
    <w:p w:rsidR="005C1C27" w:rsidRDefault="005C1C27" w:rsidP="005C1C27">
      <w:pPr>
        <w:pStyle w:val="a3"/>
        <w:spacing w:before="1"/>
        <w:ind w:right="603" w:firstLine="599"/>
        <w:jc w:val="both"/>
      </w:pPr>
      <w:r>
        <w:rPr>
          <w:i/>
        </w:rPr>
        <w:t>Функциональный</w:t>
      </w:r>
      <w:r>
        <w:rPr>
          <w:i/>
          <w:spacing w:val="1"/>
        </w:rPr>
        <w:t xml:space="preserve"> </w:t>
      </w:r>
      <w:r>
        <w:rPr>
          <w:i/>
        </w:rPr>
        <w:t>элемент</w:t>
      </w:r>
      <w:r>
        <w:rPr>
          <w:i/>
          <w:spacing w:val="1"/>
        </w:rPr>
        <w:t xml:space="preserve"> </w:t>
      </w:r>
      <w:r>
        <w:rPr>
          <w:i/>
        </w:rPr>
        <w:t>(ФЭ)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приносит полезного эффекта, не изготавливается, а является частью детали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совокупностью</w:t>
      </w:r>
      <w:r>
        <w:rPr>
          <w:spacing w:val="-4"/>
        </w:rPr>
        <w:t xml:space="preserve"> </w:t>
      </w:r>
      <w:r>
        <w:t>деталей.</w:t>
      </w:r>
    </w:p>
    <w:p w:rsidR="005C1C27" w:rsidRDefault="005C1C27" w:rsidP="005C1C27">
      <w:pPr>
        <w:pStyle w:val="a3"/>
        <w:ind w:right="608" w:firstLine="599"/>
        <w:jc w:val="both"/>
      </w:pPr>
      <w:r>
        <w:t>Каждая</w:t>
      </w:r>
      <w:r>
        <w:rPr>
          <w:spacing w:val="-6"/>
        </w:rPr>
        <w:t xml:space="preserve"> </w:t>
      </w:r>
      <w:r>
        <w:t>деталь</w:t>
      </w:r>
      <w:r>
        <w:rPr>
          <w:spacing w:val="-7"/>
        </w:rPr>
        <w:t xml:space="preserve"> </w:t>
      </w:r>
      <w:r>
        <w:t>участвует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материализации</w:t>
      </w:r>
      <w:r>
        <w:rPr>
          <w:spacing w:val="-4"/>
        </w:rPr>
        <w:t xml:space="preserve"> </w:t>
      </w:r>
      <w:r>
        <w:t>множества</w:t>
      </w:r>
      <w:r>
        <w:rPr>
          <w:spacing w:val="-4"/>
        </w:rPr>
        <w:t xml:space="preserve"> </w:t>
      </w:r>
      <w:r>
        <w:t>ФЭ</w:t>
      </w:r>
      <w:r>
        <w:rPr>
          <w:spacing w:val="-7"/>
        </w:rPr>
        <w:t xml:space="preserve"> </w:t>
      </w:r>
      <w:r>
        <w:t>такого,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объединение</w:t>
      </w:r>
      <w:r>
        <w:rPr>
          <w:spacing w:val="-1"/>
        </w:rPr>
        <w:t xml:space="preserve"> </w:t>
      </w:r>
      <w:r>
        <w:t>выходит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этой детали.</w:t>
      </w:r>
    </w:p>
    <w:p w:rsidR="005C1C27" w:rsidRDefault="005C1C27" w:rsidP="005C1C27">
      <w:pPr>
        <w:jc w:val="both"/>
        <w:sectPr w:rsidR="005C1C27">
          <w:pgSz w:w="11910" w:h="16840"/>
          <w:pgMar w:top="1320" w:right="240" w:bottom="1320" w:left="1020" w:header="0" w:footer="1124" w:gutter="0"/>
          <w:cols w:space="720"/>
        </w:sectPr>
      </w:pPr>
    </w:p>
    <w:p w:rsidR="005C1C27" w:rsidRDefault="005C1C27" w:rsidP="005C1C27">
      <w:pPr>
        <w:pStyle w:val="a3"/>
        <w:spacing w:before="74"/>
        <w:ind w:left="1282"/>
      </w:pPr>
      <w:r>
        <w:lastRenderedPageBreak/>
        <w:t>Таблица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машин</w:t>
      </w:r>
    </w:p>
    <w:p w:rsidR="005C1C27" w:rsidRDefault="005C1C27" w:rsidP="005C1C27">
      <w:pPr>
        <w:pStyle w:val="a3"/>
        <w:ind w:left="0"/>
        <w:rPr>
          <w:sz w:val="20"/>
        </w:rPr>
      </w:pPr>
    </w:p>
    <w:p w:rsidR="005C1C27" w:rsidRDefault="005C1C27" w:rsidP="005C1C27">
      <w:pPr>
        <w:pStyle w:val="a3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850"/>
        <w:gridCol w:w="284"/>
        <w:gridCol w:w="2168"/>
        <w:gridCol w:w="466"/>
        <w:gridCol w:w="4314"/>
      </w:tblGrid>
      <w:tr w:rsidR="005C1C27" w:rsidTr="009F0297">
        <w:trPr>
          <w:trHeight w:val="275"/>
        </w:trPr>
        <w:tc>
          <w:tcPr>
            <w:tcW w:w="9751" w:type="dxa"/>
            <w:gridSpan w:val="6"/>
          </w:tcPr>
          <w:p w:rsidR="005C1C27" w:rsidRDefault="005C1C27" w:rsidP="009F0297">
            <w:pPr>
              <w:pStyle w:val="TableParagraph"/>
              <w:spacing w:line="256" w:lineRule="exact"/>
              <w:ind w:left="4456" w:right="4447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5C1C27" w:rsidTr="009F0297">
        <w:trPr>
          <w:trHeight w:val="275"/>
        </w:trPr>
        <w:tc>
          <w:tcPr>
            <w:tcW w:w="1669" w:type="dxa"/>
          </w:tcPr>
          <w:p w:rsidR="005C1C27" w:rsidRDefault="005C1C27" w:rsidP="009F0297">
            <w:pPr>
              <w:pStyle w:val="TableParagraph"/>
              <w:spacing w:line="256" w:lineRule="exact"/>
              <w:ind w:left="429"/>
              <w:rPr>
                <w:sz w:val="24"/>
              </w:rPr>
            </w:pPr>
            <w:r>
              <w:rPr>
                <w:sz w:val="24"/>
              </w:rPr>
              <w:t>Общего</w:t>
            </w:r>
          </w:p>
        </w:tc>
        <w:tc>
          <w:tcPr>
            <w:tcW w:w="3302" w:type="dxa"/>
            <w:gridSpan w:val="3"/>
          </w:tcPr>
          <w:p w:rsidR="005C1C27" w:rsidRDefault="005C1C27" w:rsidP="009F0297">
            <w:pPr>
              <w:pStyle w:val="TableParagraph"/>
              <w:spacing w:line="256" w:lineRule="exact"/>
              <w:ind w:left="1033"/>
              <w:rPr>
                <w:sz w:val="24"/>
              </w:rPr>
            </w:pPr>
            <w:r>
              <w:rPr>
                <w:sz w:val="24"/>
              </w:rPr>
              <w:t>Особенного</w:t>
            </w:r>
          </w:p>
        </w:tc>
        <w:tc>
          <w:tcPr>
            <w:tcW w:w="4780" w:type="dxa"/>
            <w:gridSpan w:val="2"/>
          </w:tcPr>
          <w:p w:rsidR="005C1C27" w:rsidRDefault="005C1C27" w:rsidP="009F0297">
            <w:pPr>
              <w:pStyle w:val="TableParagraph"/>
              <w:spacing w:line="256" w:lineRule="exact"/>
              <w:ind w:right="181"/>
              <w:jc w:val="center"/>
              <w:rPr>
                <w:sz w:val="24"/>
              </w:rPr>
            </w:pPr>
            <w:r>
              <w:rPr>
                <w:sz w:val="24"/>
              </w:rPr>
              <w:t>Единичного</w:t>
            </w:r>
          </w:p>
        </w:tc>
      </w:tr>
      <w:tr w:rsidR="005C1C27" w:rsidTr="009F0297">
        <w:trPr>
          <w:trHeight w:val="285"/>
        </w:trPr>
        <w:tc>
          <w:tcPr>
            <w:tcW w:w="1669" w:type="dxa"/>
            <w:vMerge w:val="restart"/>
          </w:tcPr>
          <w:p w:rsidR="005C1C27" w:rsidRDefault="005C1C27" w:rsidP="009F0297">
            <w:pPr>
              <w:pStyle w:val="TableParagraph"/>
              <w:spacing w:before="200"/>
              <w:ind w:left="345"/>
              <w:rPr>
                <w:sz w:val="24"/>
              </w:rPr>
            </w:pPr>
            <w:r>
              <w:rPr>
                <w:sz w:val="24"/>
              </w:rPr>
              <w:t>Строение</w:t>
            </w:r>
          </w:p>
        </w:tc>
        <w:tc>
          <w:tcPr>
            <w:tcW w:w="1134" w:type="dxa"/>
            <w:gridSpan w:val="2"/>
            <w:vMerge w:val="restart"/>
          </w:tcPr>
          <w:p w:rsidR="005C1C27" w:rsidRDefault="005C1C27" w:rsidP="009F0297">
            <w:pPr>
              <w:pStyle w:val="TableParagraph"/>
              <w:spacing w:line="270" w:lineRule="atLeast"/>
              <w:ind w:left="186" w:right="182" w:hanging="3"/>
              <w:jc w:val="center"/>
              <w:rPr>
                <w:sz w:val="24"/>
              </w:rPr>
            </w:pPr>
            <w:r>
              <w:rPr>
                <w:sz w:val="24"/>
              </w:rPr>
              <w:t>Аспект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смотре-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2168" w:type="dxa"/>
          </w:tcPr>
          <w:p w:rsidR="005C1C27" w:rsidRDefault="005C1C27" w:rsidP="009F0297">
            <w:pPr>
              <w:pStyle w:val="TableParagraph"/>
              <w:spacing w:before="1" w:line="264" w:lineRule="exact"/>
              <w:ind w:left="188" w:right="187"/>
              <w:jc w:val="center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4780" w:type="dxa"/>
            <w:gridSpan w:val="2"/>
          </w:tcPr>
          <w:p w:rsidR="005C1C27" w:rsidRPr="005C1C27" w:rsidRDefault="005C1C27" w:rsidP="009F0297">
            <w:pPr>
              <w:pStyle w:val="TableParagraph"/>
              <w:spacing w:before="1" w:line="264" w:lineRule="exact"/>
              <w:ind w:left="420"/>
              <w:rPr>
                <w:sz w:val="24"/>
                <w:lang w:val="ru-RU"/>
              </w:rPr>
            </w:pPr>
            <w:r w:rsidRPr="005C1C27">
              <w:rPr>
                <w:sz w:val="24"/>
                <w:lang w:val="ru-RU"/>
              </w:rPr>
              <w:t>Сборочная</w:t>
            </w:r>
            <w:r w:rsidRPr="005C1C27">
              <w:rPr>
                <w:spacing w:val="-12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единица</w:t>
            </w:r>
            <w:r w:rsidRPr="005C1C27">
              <w:rPr>
                <w:spacing w:val="-9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(СЕ),</w:t>
            </w:r>
            <w:r w:rsidRPr="005C1C27">
              <w:rPr>
                <w:spacing w:val="-9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деталь</w:t>
            </w:r>
            <w:r w:rsidRPr="005C1C27">
              <w:rPr>
                <w:spacing w:val="-9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(МД)</w:t>
            </w:r>
          </w:p>
        </w:tc>
      </w:tr>
      <w:tr w:rsidR="005C1C27" w:rsidTr="009F0297">
        <w:trPr>
          <w:trHeight w:val="827"/>
        </w:trPr>
        <w:tc>
          <w:tcPr>
            <w:tcW w:w="1669" w:type="dxa"/>
            <w:vMerge/>
            <w:tcBorders>
              <w:top w:val="nil"/>
            </w:tcBorders>
          </w:tcPr>
          <w:p w:rsidR="005C1C27" w:rsidRPr="005C1C27" w:rsidRDefault="005C1C27" w:rsidP="009F02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5C1C27" w:rsidRPr="005C1C27" w:rsidRDefault="005C1C27" w:rsidP="009F02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68" w:type="dxa"/>
          </w:tcPr>
          <w:p w:rsidR="005C1C27" w:rsidRPr="005C1C27" w:rsidRDefault="005C1C27" w:rsidP="009F0297">
            <w:pPr>
              <w:pStyle w:val="TableParagraph"/>
              <w:spacing w:before="5"/>
              <w:ind w:left="0"/>
              <w:rPr>
                <w:sz w:val="23"/>
                <w:lang w:val="ru-RU"/>
              </w:rPr>
            </w:pPr>
          </w:p>
          <w:p w:rsidR="005C1C27" w:rsidRDefault="005C1C27" w:rsidP="009F0297">
            <w:pPr>
              <w:pStyle w:val="TableParagraph"/>
              <w:ind w:left="188" w:right="190"/>
              <w:jc w:val="center"/>
              <w:rPr>
                <w:sz w:val="24"/>
              </w:rPr>
            </w:pPr>
            <w:r>
              <w:rPr>
                <w:sz w:val="24"/>
              </w:rPr>
              <w:t>Устройство</w:t>
            </w:r>
          </w:p>
        </w:tc>
        <w:tc>
          <w:tcPr>
            <w:tcW w:w="4780" w:type="dxa"/>
            <w:gridSpan w:val="2"/>
          </w:tcPr>
          <w:p w:rsidR="005C1C27" w:rsidRPr="005C1C27" w:rsidRDefault="005C1C27" w:rsidP="009F0297">
            <w:pPr>
              <w:pStyle w:val="TableParagraph"/>
              <w:spacing w:line="235" w:lineRule="auto"/>
              <w:ind w:left="230" w:right="1299"/>
              <w:rPr>
                <w:sz w:val="24"/>
                <w:lang w:val="ru-RU"/>
              </w:rPr>
            </w:pPr>
            <w:r w:rsidRPr="005C1C27">
              <w:rPr>
                <w:spacing w:val="-1"/>
                <w:sz w:val="24"/>
                <w:lang w:val="ru-RU"/>
              </w:rPr>
              <w:t>Функциональная</w:t>
            </w:r>
            <w:r w:rsidRPr="005C1C27">
              <w:rPr>
                <w:spacing w:val="-12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единица</w:t>
            </w:r>
            <w:r w:rsidRPr="005C1C27">
              <w:rPr>
                <w:spacing w:val="-13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(ФЕ),</w:t>
            </w:r>
            <w:r w:rsidRPr="005C1C27">
              <w:rPr>
                <w:spacing w:val="-57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функциональная</w:t>
            </w:r>
            <w:r w:rsidRPr="005C1C27">
              <w:rPr>
                <w:spacing w:val="-13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деталь</w:t>
            </w:r>
            <w:r w:rsidRPr="005C1C27">
              <w:rPr>
                <w:spacing w:val="-12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(ФД),</w:t>
            </w:r>
          </w:p>
          <w:p w:rsidR="005C1C27" w:rsidRDefault="005C1C27" w:rsidP="009F0297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1"/>
                <w:sz w:val="24"/>
              </w:rPr>
              <w:t>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(ФЭ)</w:t>
            </w:r>
          </w:p>
        </w:tc>
      </w:tr>
      <w:tr w:rsidR="005C1C27" w:rsidTr="009F0297">
        <w:trPr>
          <w:trHeight w:val="609"/>
        </w:trPr>
        <w:tc>
          <w:tcPr>
            <w:tcW w:w="1669" w:type="dxa"/>
            <w:vMerge/>
            <w:tcBorders>
              <w:top w:val="nil"/>
            </w:tcBorders>
          </w:tcPr>
          <w:p w:rsidR="005C1C27" w:rsidRDefault="005C1C27" w:rsidP="009F02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5C1C27" w:rsidRDefault="005C1C27" w:rsidP="009F0297">
            <w:pPr>
              <w:pStyle w:val="TableParagraph"/>
              <w:spacing w:before="32"/>
              <w:ind w:left="150" w:right="1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Уровень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2168" w:type="dxa"/>
          </w:tcPr>
          <w:p w:rsidR="005C1C27" w:rsidRDefault="005C1C27" w:rsidP="009F0297">
            <w:pPr>
              <w:pStyle w:val="TableParagraph"/>
              <w:spacing w:before="18"/>
              <w:ind w:left="188" w:right="196"/>
              <w:jc w:val="center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</w:p>
        </w:tc>
        <w:tc>
          <w:tcPr>
            <w:tcW w:w="4780" w:type="dxa"/>
            <w:gridSpan w:val="2"/>
          </w:tcPr>
          <w:p w:rsidR="005C1C27" w:rsidRPr="005C1C27" w:rsidRDefault="005C1C27" w:rsidP="009F0297">
            <w:pPr>
              <w:pStyle w:val="TableParagraph"/>
              <w:spacing w:before="18"/>
              <w:ind w:left="703" w:right="272" w:hanging="471"/>
              <w:rPr>
                <w:sz w:val="24"/>
                <w:lang w:val="ru-RU"/>
              </w:rPr>
            </w:pPr>
            <w:r w:rsidRPr="005C1C27">
              <w:rPr>
                <w:spacing w:val="-1"/>
                <w:sz w:val="24"/>
                <w:lang w:val="ru-RU"/>
              </w:rPr>
              <w:t>Структура,</w:t>
            </w:r>
            <w:r w:rsidRPr="005C1C27">
              <w:rPr>
                <w:spacing w:val="-13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геометрический</w:t>
            </w:r>
            <w:r w:rsidRPr="005C1C27">
              <w:rPr>
                <w:spacing w:val="-9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и</w:t>
            </w:r>
            <w:r w:rsidRPr="005C1C27">
              <w:rPr>
                <w:spacing w:val="-8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физический</w:t>
            </w:r>
            <w:r w:rsidRPr="005C1C27">
              <w:rPr>
                <w:spacing w:val="-57"/>
                <w:sz w:val="24"/>
                <w:lang w:val="ru-RU"/>
              </w:rPr>
              <w:t xml:space="preserve"> </w:t>
            </w:r>
            <w:r w:rsidRPr="005C1C27">
              <w:rPr>
                <w:spacing w:val="-2"/>
                <w:sz w:val="24"/>
                <w:lang w:val="ru-RU"/>
              </w:rPr>
              <w:t>признаки;</w:t>
            </w:r>
            <w:r w:rsidRPr="005C1C27">
              <w:rPr>
                <w:spacing w:val="-17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конструктивная</w:t>
            </w:r>
            <w:r w:rsidRPr="005C1C27">
              <w:rPr>
                <w:spacing w:val="-17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схема</w:t>
            </w:r>
          </w:p>
        </w:tc>
      </w:tr>
      <w:tr w:rsidR="005C1C27" w:rsidTr="009F0297">
        <w:trPr>
          <w:trHeight w:val="570"/>
        </w:trPr>
        <w:tc>
          <w:tcPr>
            <w:tcW w:w="1669" w:type="dxa"/>
            <w:vMerge/>
            <w:tcBorders>
              <w:top w:val="nil"/>
            </w:tcBorders>
          </w:tcPr>
          <w:p w:rsidR="005C1C27" w:rsidRPr="005C1C27" w:rsidRDefault="005C1C27" w:rsidP="009F02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5C1C27" w:rsidRPr="005C1C27" w:rsidRDefault="005C1C27" w:rsidP="009F02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68" w:type="dxa"/>
          </w:tcPr>
          <w:p w:rsidR="005C1C27" w:rsidRDefault="005C1C27" w:rsidP="009F0297">
            <w:pPr>
              <w:pStyle w:val="TableParagraph"/>
              <w:spacing w:before="140"/>
              <w:ind w:left="188" w:right="1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</w:p>
        </w:tc>
        <w:tc>
          <w:tcPr>
            <w:tcW w:w="4780" w:type="dxa"/>
            <w:gridSpan w:val="2"/>
          </w:tcPr>
          <w:p w:rsidR="005C1C27" w:rsidRDefault="005C1C27" w:rsidP="009F0297">
            <w:pPr>
              <w:pStyle w:val="TableParagraph"/>
              <w:spacing w:before="140"/>
              <w:ind w:left="288"/>
              <w:rPr>
                <w:sz w:val="24"/>
              </w:rPr>
            </w:pPr>
            <w:r>
              <w:rPr>
                <w:spacing w:val="-1"/>
                <w:sz w:val="24"/>
              </w:rPr>
              <w:t>Параметры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геометрический,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</w:p>
        </w:tc>
      </w:tr>
      <w:tr w:rsidR="005C1C27" w:rsidTr="009F0297">
        <w:trPr>
          <w:trHeight w:val="828"/>
        </w:trPr>
        <w:tc>
          <w:tcPr>
            <w:tcW w:w="1669" w:type="dxa"/>
            <w:vMerge w:val="restart"/>
          </w:tcPr>
          <w:p w:rsidR="005C1C27" w:rsidRDefault="005C1C27" w:rsidP="009F0297">
            <w:pPr>
              <w:pStyle w:val="TableParagraph"/>
              <w:spacing w:before="198"/>
              <w:ind w:left="419" w:right="204" w:hanging="243"/>
              <w:rPr>
                <w:sz w:val="24"/>
              </w:rPr>
            </w:pPr>
            <w:r>
              <w:rPr>
                <w:spacing w:val="-1"/>
                <w:sz w:val="24"/>
              </w:rPr>
              <w:t>Функциони-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</w:t>
            </w:r>
          </w:p>
        </w:tc>
        <w:tc>
          <w:tcPr>
            <w:tcW w:w="3302" w:type="dxa"/>
            <w:gridSpan w:val="3"/>
          </w:tcPr>
          <w:p w:rsidR="005C1C27" w:rsidRDefault="005C1C27" w:rsidP="009F0297">
            <w:pPr>
              <w:pStyle w:val="TableParagraph"/>
              <w:spacing w:before="133"/>
              <w:ind w:left="1220" w:right="563" w:hanging="663"/>
              <w:rPr>
                <w:sz w:val="24"/>
              </w:rPr>
            </w:pPr>
            <w:r>
              <w:rPr>
                <w:spacing w:val="-1"/>
                <w:sz w:val="24"/>
              </w:rPr>
              <w:t>Генерация полезного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эффекта</w:t>
            </w:r>
          </w:p>
        </w:tc>
        <w:tc>
          <w:tcPr>
            <w:tcW w:w="4780" w:type="dxa"/>
            <w:gridSpan w:val="2"/>
          </w:tcPr>
          <w:p w:rsidR="005C1C27" w:rsidRPr="005C1C27" w:rsidRDefault="005C1C27" w:rsidP="009F0297">
            <w:pPr>
              <w:pStyle w:val="TableParagraph"/>
              <w:spacing w:line="272" w:lineRule="exact"/>
              <w:ind w:left="156" w:right="614"/>
              <w:rPr>
                <w:sz w:val="24"/>
                <w:lang w:val="ru-RU"/>
              </w:rPr>
            </w:pPr>
            <w:r w:rsidRPr="005C1C27">
              <w:rPr>
                <w:spacing w:val="-1"/>
                <w:sz w:val="24"/>
                <w:lang w:val="ru-RU"/>
              </w:rPr>
              <w:t>Принцип</w:t>
            </w:r>
            <w:r w:rsidRPr="005C1C27">
              <w:rPr>
                <w:spacing w:val="-11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действия,</w:t>
            </w:r>
            <w:r w:rsidRPr="005C1C27">
              <w:rPr>
                <w:spacing w:val="-12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компоненты</w:t>
            </w:r>
            <w:r w:rsidRPr="005C1C27">
              <w:rPr>
                <w:spacing w:val="-10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среды,</w:t>
            </w:r>
            <w:r w:rsidRPr="005C1C27">
              <w:rPr>
                <w:spacing w:val="-57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выходной и целевой параметр,</w:t>
            </w:r>
            <w:r w:rsidRPr="005C1C27">
              <w:rPr>
                <w:spacing w:val="1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энергетические</w:t>
            </w:r>
            <w:r w:rsidRPr="005C1C27">
              <w:rPr>
                <w:spacing w:val="-4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потери</w:t>
            </w:r>
          </w:p>
        </w:tc>
      </w:tr>
      <w:tr w:rsidR="005C1C27" w:rsidTr="009F0297">
        <w:trPr>
          <w:trHeight w:val="551"/>
        </w:trPr>
        <w:tc>
          <w:tcPr>
            <w:tcW w:w="1669" w:type="dxa"/>
            <w:vMerge/>
            <w:tcBorders>
              <w:top w:val="nil"/>
            </w:tcBorders>
          </w:tcPr>
          <w:p w:rsidR="005C1C27" w:rsidRPr="005C1C27" w:rsidRDefault="005C1C27" w:rsidP="009F02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02" w:type="dxa"/>
            <w:gridSpan w:val="3"/>
          </w:tcPr>
          <w:p w:rsidR="005C1C27" w:rsidRDefault="005C1C27" w:rsidP="009F0297">
            <w:pPr>
              <w:pStyle w:val="TableParagraph"/>
              <w:spacing w:line="270" w:lineRule="exact"/>
              <w:ind w:left="380" w:right="3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Управление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  <w:p w:rsidR="005C1C27" w:rsidRDefault="005C1C27" w:rsidP="009F0297">
            <w:pPr>
              <w:pStyle w:val="TableParagraph"/>
              <w:spacing w:line="261" w:lineRule="exact"/>
              <w:ind w:left="380" w:right="379"/>
              <w:jc w:val="center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</w:p>
        </w:tc>
        <w:tc>
          <w:tcPr>
            <w:tcW w:w="4780" w:type="dxa"/>
            <w:gridSpan w:val="2"/>
          </w:tcPr>
          <w:p w:rsidR="005C1C27" w:rsidRPr="005C1C27" w:rsidRDefault="005C1C27" w:rsidP="009F0297">
            <w:pPr>
              <w:pStyle w:val="TableParagraph"/>
              <w:spacing w:line="272" w:lineRule="exact"/>
              <w:ind w:left="1174" w:right="615" w:hanging="553"/>
              <w:rPr>
                <w:sz w:val="24"/>
                <w:lang w:val="ru-RU"/>
              </w:rPr>
            </w:pPr>
            <w:r w:rsidRPr="005C1C27">
              <w:rPr>
                <w:spacing w:val="-1"/>
                <w:sz w:val="24"/>
                <w:lang w:val="ru-RU"/>
              </w:rPr>
              <w:t>Закон</w:t>
            </w:r>
            <w:r w:rsidRPr="005C1C27">
              <w:rPr>
                <w:spacing w:val="-14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регулирования,</w:t>
            </w:r>
            <w:r w:rsidRPr="005C1C27">
              <w:rPr>
                <w:spacing w:val="-13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режимный</w:t>
            </w:r>
            <w:r w:rsidRPr="005C1C27">
              <w:rPr>
                <w:spacing w:val="-12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и</w:t>
            </w:r>
            <w:r w:rsidRPr="005C1C27">
              <w:rPr>
                <w:spacing w:val="-57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управляющий</w:t>
            </w:r>
            <w:r w:rsidRPr="005C1C27">
              <w:rPr>
                <w:spacing w:val="-19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параметр</w:t>
            </w:r>
          </w:p>
        </w:tc>
      </w:tr>
      <w:tr w:rsidR="005C1C27" w:rsidTr="009F0297">
        <w:trPr>
          <w:trHeight w:val="553"/>
        </w:trPr>
        <w:tc>
          <w:tcPr>
            <w:tcW w:w="1669" w:type="dxa"/>
            <w:vMerge w:val="restart"/>
          </w:tcPr>
          <w:p w:rsidR="005C1C27" w:rsidRDefault="005C1C27" w:rsidP="009F0297">
            <w:pPr>
              <w:pStyle w:val="TableParagraph"/>
              <w:spacing w:before="157"/>
              <w:ind w:left="290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</w:tc>
        <w:tc>
          <w:tcPr>
            <w:tcW w:w="850" w:type="dxa"/>
            <w:vMerge w:val="restart"/>
          </w:tcPr>
          <w:p w:rsidR="005C1C27" w:rsidRDefault="005C1C27" w:rsidP="009F0297">
            <w:pPr>
              <w:pStyle w:val="TableParagraph"/>
              <w:spacing w:before="25"/>
              <w:ind w:left="124" w:right="1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Харак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2452" w:type="dxa"/>
            <w:gridSpan w:val="2"/>
          </w:tcPr>
          <w:p w:rsidR="005C1C27" w:rsidRDefault="005C1C27" w:rsidP="009F0297">
            <w:pPr>
              <w:pStyle w:val="TableParagraph"/>
              <w:spacing w:before="133"/>
              <w:ind w:left="507"/>
              <w:rPr>
                <w:sz w:val="24"/>
              </w:rPr>
            </w:pPr>
            <w:r>
              <w:rPr>
                <w:sz w:val="24"/>
              </w:rPr>
              <w:t>Устойчивость</w:t>
            </w:r>
          </w:p>
        </w:tc>
        <w:tc>
          <w:tcPr>
            <w:tcW w:w="466" w:type="dxa"/>
            <w:vMerge w:val="restart"/>
            <w:textDirection w:val="btLr"/>
          </w:tcPr>
          <w:p w:rsidR="005C1C27" w:rsidRDefault="005C1C27" w:rsidP="009F0297">
            <w:pPr>
              <w:pStyle w:val="TableParagraph"/>
              <w:spacing w:before="93"/>
              <w:ind w:left="379"/>
              <w:rPr>
                <w:sz w:val="24"/>
              </w:rPr>
            </w:pPr>
            <w:r>
              <w:rPr>
                <w:sz w:val="24"/>
              </w:rPr>
              <w:t>Режим</w:t>
            </w:r>
          </w:p>
        </w:tc>
        <w:tc>
          <w:tcPr>
            <w:tcW w:w="4314" w:type="dxa"/>
          </w:tcPr>
          <w:p w:rsidR="005C1C27" w:rsidRPr="005C1C27" w:rsidRDefault="005C1C27" w:rsidP="009F0297">
            <w:pPr>
              <w:pStyle w:val="TableParagraph"/>
              <w:spacing w:line="272" w:lineRule="exact"/>
              <w:ind w:left="1169" w:hanging="1127"/>
              <w:rPr>
                <w:sz w:val="24"/>
                <w:lang w:val="ru-RU"/>
              </w:rPr>
            </w:pPr>
            <w:r w:rsidRPr="005C1C27">
              <w:rPr>
                <w:spacing w:val="-2"/>
                <w:sz w:val="24"/>
                <w:lang w:val="ru-RU"/>
              </w:rPr>
              <w:t>Номинальный,</w:t>
            </w:r>
            <w:r w:rsidRPr="005C1C27">
              <w:rPr>
                <w:spacing w:val="-16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максимальный,</w:t>
            </w:r>
            <w:r w:rsidRPr="005C1C27">
              <w:rPr>
                <w:spacing w:val="-16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частичной</w:t>
            </w:r>
            <w:r w:rsidRPr="005C1C27">
              <w:rPr>
                <w:spacing w:val="-57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нагрузки,</w:t>
            </w:r>
            <w:r w:rsidRPr="005C1C27">
              <w:rPr>
                <w:spacing w:val="-9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хранения</w:t>
            </w:r>
          </w:p>
        </w:tc>
      </w:tr>
      <w:tr w:rsidR="005C1C27" w:rsidTr="009F0297">
        <w:trPr>
          <w:trHeight w:val="275"/>
        </w:trPr>
        <w:tc>
          <w:tcPr>
            <w:tcW w:w="1669" w:type="dxa"/>
            <w:vMerge/>
            <w:tcBorders>
              <w:top w:val="nil"/>
            </w:tcBorders>
          </w:tcPr>
          <w:p w:rsidR="005C1C27" w:rsidRPr="005C1C27" w:rsidRDefault="005C1C27" w:rsidP="009F02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5C1C27" w:rsidRPr="005C1C27" w:rsidRDefault="005C1C27" w:rsidP="009F02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52" w:type="dxa"/>
            <w:gridSpan w:val="2"/>
          </w:tcPr>
          <w:p w:rsidR="005C1C27" w:rsidRDefault="005C1C27" w:rsidP="009F0297">
            <w:pPr>
              <w:pStyle w:val="TableParagraph"/>
              <w:spacing w:line="256" w:lineRule="exact"/>
              <w:ind w:left="490"/>
              <w:rPr>
                <w:sz w:val="24"/>
              </w:rPr>
            </w:pPr>
            <w:r>
              <w:rPr>
                <w:sz w:val="24"/>
              </w:rPr>
              <w:t>Изменяемость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:rsidR="005C1C27" w:rsidRDefault="005C1C27" w:rsidP="009F0297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</w:tcPr>
          <w:p w:rsidR="005C1C27" w:rsidRPr="005C1C27" w:rsidRDefault="005C1C27" w:rsidP="009F0297">
            <w:pPr>
              <w:pStyle w:val="TableParagraph"/>
              <w:spacing w:line="256" w:lineRule="exact"/>
              <w:ind w:left="566"/>
              <w:rPr>
                <w:sz w:val="24"/>
                <w:lang w:val="ru-RU"/>
              </w:rPr>
            </w:pPr>
            <w:r w:rsidRPr="005C1C27">
              <w:rPr>
                <w:sz w:val="24"/>
                <w:lang w:val="ru-RU"/>
              </w:rPr>
              <w:t>Включение,</w:t>
            </w:r>
            <w:r w:rsidRPr="005C1C27">
              <w:rPr>
                <w:spacing w:val="-13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отключение</w:t>
            </w:r>
            <w:r w:rsidRPr="005C1C27">
              <w:rPr>
                <w:spacing w:val="-11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и</w:t>
            </w:r>
            <w:r w:rsidRPr="005C1C27">
              <w:rPr>
                <w:spacing w:val="-11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т.</w:t>
            </w:r>
            <w:r w:rsidRPr="005C1C27">
              <w:rPr>
                <w:spacing w:val="-13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д.</w:t>
            </w:r>
          </w:p>
        </w:tc>
      </w:tr>
      <w:tr w:rsidR="005C1C27" w:rsidTr="009F0297">
        <w:trPr>
          <w:trHeight w:val="599"/>
        </w:trPr>
        <w:tc>
          <w:tcPr>
            <w:tcW w:w="1669" w:type="dxa"/>
            <w:vMerge/>
            <w:tcBorders>
              <w:top w:val="nil"/>
            </w:tcBorders>
          </w:tcPr>
          <w:p w:rsidR="005C1C27" w:rsidRPr="005C1C27" w:rsidRDefault="005C1C27" w:rsidP="009F02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5C1C27" w:rsidRPr="005C1C27" w:rsidRDefault="005C1C27" w:rsidP="009F02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52" w:type="dxa"/>
            <w:gridSpan w:val="2"/>
          </w:tcPr>
          <w:p w:rsidR="005C1C27" w:rsidRDefault="005C1C27" w:rsidP="009F0297">
            <w:pPr>
              <w:pStyle w:val="TableParagraph"/>
              <w:spacing w:before="157"/>
              <w:ind w:left="339"/>
              <w:rPr>
                <w:sz w:val="24"/>
              </w:rPr>
            </w:pPr>
            <w:r>
              <w:rPr>
                <w:sz w:val="24"/>
              </w:rPr>
              <w:t>Экстремальность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 w:rsidR="005C1C27" w:rsidRDefault="005C1C27" w:rsidP="009F0297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</w:tcPr>
          <w:p w:rsidR="005C1C27" w:rsidRDefault="005C1C27" w:rsidP="009F0297">
            <w:pPr>
              <w:pStyle w:val="TableParagraph"/>
              <w:spacing w:before="18"/>
              <w:ind w:left="213"/>
              <w:rPr>
                <w:sz w:val="24"/>
              </w:rPr>
            </w:pPr>
            <w:r>
              <w:rPr>
                <w:spacing w:val="-1"/>
                <w:sz w:val="24"/>
              </w:rPr>
              <w:t>Оптимальный,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максимально</w:t>
            </w:r>
          </w:p>
          <w:p w:rsidR="005C1C27" w:rsidRDefault="005C1C27" w:rsidP="009F0297">
            <w:pPr>
              <w:pStyle w:val="TableParagraph"/>
              <w:ind w:left="1310"/>
              <w:rPr>
                <w:sz w:val="24"/>
              </w:rPr>
            </w:pPr>
            <w:r>
              <w:rPr>
                <w:spacing w:val="-1"/>
                <w:sz w:val="24"/>
              </w:rPr>
              <w:t>допустимый,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аварийный</w:t>
            </w:r>
          </w:p>
        </w:tc>
      </w:tr>
      <w:tr w:rsidR="005C1C27" w:rsidTr="009F0297">
        <w:trPr>
          <w:trHeight w:val="553"/>
        </w:trPr>
        <w:tc>
          <w:tcPr>
            <w:tcW w:w="1669" w:type="dxa"/>
            <w:vMerge/>
            <w:tcBorders>
              <w:top w:val="nil"/>
            </w:tcBorders>
          </w:tcPr>
          <w:p w:rsidR="005C1C27" w:rsidRDefault="005C1C27" w:rsidP="009F0297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3"/>
          </w:tcPr>
          <w:p w:rsidR="005C1C27" w:rsidRDefault="005C1C27" w:rsidP="009F0297">
            <w:pPr>
              <w:pStyle w:val="TableParagraph"/>
              <w:spacing w:before="133"/>
              <w:ind w:left="193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Количественные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показатели</w:t>
            </w:r>
          </w:p>
        </w:tc>
        <w:tc>
          <w:tcPr>
            <w:tcW w:w="4780" w:type="dxa"/>
            <w:gridSpan w:val="2"/>
          </w:tcPr>
          <w:p w:rsidR="005C1C27" w:rsidRPr="005C1C27" w:rsidRDefault="005C1C27" w:rsidP="009F0297">
            <w:pPr>
              <w:pStyle w:val="TableParagraph"/>
              <w:spacing w:line="269" w:lineRule="exact"/>
              <w:ind w:right="181"/>
              <w:jc w:val="center"/>
              <w:rPr>
                <w:sz w:val="24"/>
                <w:lang w:val="ru-RU"/>
              </w:rPr>
            </w:pPr>
            <w:r w:rsidRPr="005C1C27">
              <w:rPr>
                <w:spacing w:val="-1"/>
                <w:sz w:val="24"/>
                <w:lang w:val="ru-RU"/>
              </w:rPr>
              <w:t>Напряжение,</w:t>
            </w:r>
            <w:r w:rsidRPr="005C1C27">
              <w:rPr>
                <w:spacing w:val="-11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деформация,</w:t>
            </w:r>
            <w:r w:rsidRPr="005C1C27">
              <w:rPr>
                <w:spacing w:val="-11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форма</w:t>
            </w:r>
            <w:r w:rsidRPr="005C1C27">
              <w:rPr>
                <w:spacing w:val="-14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и</w:t>
            </w:r>
            <w:r w:rsidRPr="005C1C27">
              <w:rPr>
                <w:spacing w:val="-10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частота</w:t>
            </w:r>
          </w:p>
          <w:p w:rsidR="005C1C27" w:rsidRPr="005C1C27" w:rsidRDefault="005C1C27" w:rsidP="009F0297">
            <w:pPr>
              <w:pStyle w:val="TableParagraph"/>
              <w:spacing w:line="265" w:lineRule="exact"/>
              <w:ind w:left="179" w:right="181"/>
              <w:jc w:val="center"/>
              <w:rPr>
                <w:sz w:val="24"/>
                <w:lang w:val="ru-RU"/>
              </w:rPr>
            </w:pPr>
            <w:r w:rsidRPr="005C1C27">
              <w:rPr>
                <w:sz w:val="24"/>
                <w:lang w:val="ru-RU"/>
              </w:rPr>
              <w:t>колебаний</w:t>
            </w:r>
          </w:p>
        </w:tc>
      </w:tr>
      <w:tr w:rsidR="005C1C27" w:rsidTr="009F0297">
        <w:trPr>
          <w:trHeight w:val="551"/>
        </w:trPr>
        <w:tc>
          <w:tcPr>
            <w:tcW w:w="1669" w:type="dxa"/>
            <w:vMerge/>
            <w:tcBorders>
              <w:top w:val="nil"/>
            </w:tcBorders>
          </w:tcPr>
          <w:p w:rsidR="005C1C27" w:rsidRPr="005C1C27" w:rsidRDefault="005C1C27" w:rsidP="009F02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02" w:type="dxa"/>
            <w:gridSpan w:val="3"/>
          </w:tcPr>
          <w:p w:rsidR="005C1C27" w:rsidRDefault="005C1C27" w:rsidP="009F0297">
            <w:pPr>
              <w:pStyle w:val="TableParagraph"/>
              <w:spacing w:before="133"/>
              <w:ind w:left="608"/>
              <w:rPr>
                <w:sz w:val="24"/>
              </w:rPr>
            </w:pPr>
            <w:r>
              <w:rPr>
                <w:spacing w:val="-1"/>
                <w:sz w:val="24"/>
              </w:rPr>
              <w:t>Исчерпание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</w:p>
        </w:tc>
        <w:tc>
          <w:tcPr>
            <w:tcW w:w="4780" w:type="dxa"/>
            <w:gridSpan w:val="2"/>
          </w:tcPr>
          <w:p w:rsidR="005C1C27" w:rsidRPr="005C1C27" w:rsidRDefault="005C1C27" w:rsidP="009F0297">
            <w:pPr>
              <w:pStyle w:val="TableParagraph"/>
              <w:spacing w:line="272" w:lineRule="exact"/>
              <w:ind w:left="883" w:right="600" w:hanging="277"/>
              <w:rPr>
                <w:sz w:val="24"/>
                <w:lang w:val="ru-RU"/>
              </w:rPr>
            </w:pPr>
            <w:r w:rsidRPr="005C1C27">
              <w:rPr>
                <w:spacing w:val="-1"/>
                <w:sz w:val="24"/>
                <w:lang w:val="ru-RU"/>
              </w:rPr>
              <w:t>Период</w:t>
            </w:r>
            <w:r w:rsidRPr="005C1C27">
              <w:rPr>
                <w:spacing w:val="-13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эксплуатации:</w:t>
            </w:r>
            <w:r w:rsidRPr="005C1C27">
              <w:rPr>
                <w:spacing w:val="-13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приработка,</w:t>
            </w:r>
            <w:r w:rsidRPr="005C1C27">
              <w:rPr>
                <w:spacing w:val="-57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нормальный</w:t>
            </w:r>
            <w:r w:rsidRPr="005C1C27">
              <w:rPr>
                <w:spacing w:val="-14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режим,</w:t>
            </w:r>
            <w:r w:rsidRPr="005C1C27">
              <w:rPr>
                <w:spacing w:val="-14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старение</w:t>
            </w:r>
          </w:p>
        </w:tc>
      </w:tr>
      <w:tr w:rsidR="005C1C27" w:rsidTr="009F0297">
        <w:trPr>
          <w:trHeight w:val="827"/>
        </w:trPr>
        <w:tc>
          <w:tcPr>
            <w:tcW w:w="1669" w:type="dxa"/>
            <w:vMerge/>
            <w:tcBorders>
              <w:top w:val="nil"/>
            </w:tcBorders>
          </w:tcPr>
          <w:p w:rsidR="005C1C27" w:rsidRPr="005C1C27" w:rsidRDefault="005C1C27" w:rsidP="009F02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02" w:type="dxa"/>
            <w:gridSpan w:val="3"/>
          </w:tcPr>
          <w:p w:rsidR="005C1C27" w:rsidRPr="005C1C27" w:rsidRDefault="005C1C27" w:rsidP="009F0297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5C1C27" w:rsidRDefault="005C1C27" w:rsidP="009F0297">
            <w:pPr>
              <w:pStyle w:val="TableParagraph"/>
              <w:ind w:left="757"/>
              <w:rPr>
                <w:sz w:val="24"/>
              </w:rPr>
            </w:pPr>
            <w:r>
              <w:rPr>
                <w:spacing w:val="-2"/>
                <w:sz w:val="24"/>
              </w:rPr>
              <w:t>Жизненный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цикл</w:t>
            </w:r>
          </w:p>
        </w:tc>
        <w:tc>
          <w:tcPr>
            <w:tcW w:w="4780" w:type="dxa"/>
            <w:gridSpan w:val="2"/>
          </w:tcPr>
          <w:p w:rsidR="005C1C27" w:rsidRPr="005C1C27" w:rsidRDefault="005C1C27" w:rsidP="009F0297">
            <w:pPr>
              <w:pStyle w:val="TableParagraph"/>
              <w:spacing w:line="269" w:lineRule="exact"/>
              <w:ind w:left="151"/>
              <w:rPr>
                <w:sz w:val="24"/>
                <w:lang w:val="ru-RU"/>
              </w:rPr>
            </w:pPr>
            <w:r w:rsidRPr="005C1C27">
              <w:rPr>
                <w:spacing w:val="-1"/>
                <w:sz w:val="24"/>
                <w:lang w:val="ru-RU"/>
              </w:rPr>
              <w:t>Стадии:</w:t>
            </w:r>
            <w:r w:rsidRPr="005C1C27">
              <w:rPr>
                <w:spacing w:val="-13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проектирование,</w:t>
            </w:r>
            <w:r w:rsidRPr="005C1C27">
              <w:rPr>
                <w:spacing w:val="-13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доводка,</w:t>
            </w:r>
          </w:p>
          <w:p w:rsidR="005C1C27" w:rsidRPr="005C1C27" w:rsidRDefault="005C1C27" w:rsidP="009F0297">
            <w:pPr>
              <w:pStyle w:val="TableParagraph"/>
              <w:spacing w:line="272" w:lineRule="exact"/>
              <w:ind w:left="151"/>
              <w:rPr>
                <w:sz w:val="24"/>
                <w:lang w:val="ru-RU"/>
              </w:rPr>
            </w:pPr>
            <w:r w:rsidRPr="005C1C27">
              <w:rPr>
                <w:spacing w:val="-1"/>
                <w:sz w:val="24"/>
                <w:lang w:val="ru-RU"/>
              </w:rPr>
              <w:t xml:space="preserve">государственные испытания, </w:t>
            </w:r>
            <w:r w:rsidRPr="005C1C27">
              <w:rPr>
                <w:sz w:val="24"/>
                <w:lang w:val="ru-RU"/>
              </w:rPr>
              <w:t>серийное</w:t>
            </w:r>
            <w:r w:rsidRPr="005C1C27">
              <w:rPr>
                <w:spacing w:val="1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производство,</w:t>
            </w:r>
            <w:r w:rsidRPr="005C1C27">
              <w:rPr>
                <w:spacing w:val="-11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эксплуатация,</w:t>
            </w:r>
            <w:r w:rsidRPr="005C1C27">
              <w:rPr>
                <w:spacing w:val="-10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моральное</w:t>
            </w:r>
          </w:p>
        </w:tc>
      </w:tr>
      <w:tr w:rsidR="005C1C27" w:rsidTr="009F0297">
        <w:trPr>
          <w:trHeight w:val="554"/>
        </w:trPr>
        <w:tc>
          <w:tcPr>
            <w:tcW w:w="1669" w:type="dxa"/>
            <w:vMerge w:val="restart"/>
          </w:tcPr>
          <w:p w:rsidR="005C1C27" w:rsidRDefault="005C1C27" w:rsidP="009F0297">
            <w:pPr>
              <w:pStyle w:val="TableParagraph"/>
              <w:spacing w:before="200"/>
              <w:ind w:left="592" w:right="204" w:hanging="416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тики</w:t>
            </w:r>
          </w:p>
        </w:tc>
        <w:tc>
          <w:tcPr>
            <w:tcW w:w="3302" w:type="dxa"/>
            <w:gridSpan w:val="3"/>
            <w:vMerge w:val="restart"/>
          </w:tcPr>
          <w:p w:rsidR="005C1C27" w:rsidRPr="005C1C27" w:rsidRDefault="005C1C27" w:rsidP="009F0297">
            <w:pPr>
              <w:pStyle w:val="TableParagraph"/>
              <w:spacing w:before="152"/>
              <w:ind w:left="428" w:right="424" w:hanging="3"/>
              <w:jc w:val="center"/>
              <w:rPr>
                <w:sz w:val="24"/>
                <w:lang w:val="ru-RU"/>
              </w:rPr>
            </w:pPr>
            <w:r w:rsidRPr="005C1C27">
              <w:rPr>
                <w:sz w:val="24"/>
                <w:lang w:val="ru-RU"/>
              </w:rPr>
              <w:t>Опознаваемость</w:t>
            </w:r>
            <w:r w:rsidRPr="005C1C27">
              <w:rPr>
                <w:spacing w:val="1"/>
                <w:sz w:val="24"/>
                <w:lang w:val="ru-RU"/>
              </w:rPr>
              <w:t xml:space="preserve"> </w:t>
            </w:r>
            <w:r w:rsidRPr="005C1C27">
              <w:rPr>
                <w:spacing w:val="-2"/>
                <w:sz w:val="24"/>
                <w:lang w:val="ru-RU"/>
              </w:rPr>
              <w:t xml:space="preserve">Технический </w:t>
            </w:r>
            <w:r w:rsidRPr="005C1C27">
              <w:rPr>
                <w:spacing w:val="-1"/>
                <w:sz w:val="24"/>
                <w:lang w:val="ru-RU"/>
              </w:rPr>
              <w:t>уровень</w:t>
            </w:r>
            <w:r w:rsidRPr="005C1C27">
              <w:rPr>
                <w:sz w:val="24"/>
                <w:lang w:val="ru-RU"/>
              </w:rPr>
              <w:t xml:space="preserve"> </w:t>
            </w:r>
            <w:r w:rsidRPr="005C1C27">
              <w:rPr>
                <w:spacing w:val="-2"/>
                <w:sz w:val="24"/>
                <w:lang w:val="ru-RU"/>
              </w:rPr>
              <w:t>Сменяемость</w:t>
            </w:r>
            <w:r w:rsidRPr="005C1C27">
              <w:rPr>
                <w:spacing w:val="-21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состояний</w:t>
            </w:r>
          </w:p>
        </w:tc>
        <w:tc>
          <w:tcPr>
            <w:tcW w:w="4780" w:type="dxa"/>
            <w:gridSpan w:val="2"/>
          </w:tcPr>
          <w:p w:rsidR="005C1C27" w:rsidRPr="005C1C27" w:rsidRDefault="005C1C27" w:rsidP="009F0297">
            <w:pPr>
              <w:pStyle w:val="TableParagraph"/>
              <w:spacing w:line="269" w:lineRule="exact"/>
              <w:ind w:right="180"/>
              <w:jc w:val="center"/>
              <w:rPr>
                <w:sz w:val="24"/>
                <w:lang w:val="ru-RU"/>
              </w:rPr>
            </w:pPr>
            <w:r w:rsidRPr="005C1C27">
              <w:rPr>
                <w:sz w:val="24"/>
                <w:lang w:val="ru-RU"/>
              </w:rPr>
              <w:t>Принадлежность</w:t>
            </w:r>
            <w:r w:rsidRPr="005C1C27">
              <w:rPr>
                <w:spacing w:val="-7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к</w:t>
            </w:r>
            <w:r w:rsidRPr="005C1C27">
              <w:rPr>
                <w:spacing w:val="-10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типу,</w:t>
            </w:r>
            <w:r w:rsidRPr="005C1C27">
              <w:rPr>
                <w:spacing w:val="-9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отличие</w:t>
            </w:r>
            <w:r w:rsidRPr="005C1C27">
              <w:rPr>
                <w:spacing w:val="-9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в</w:t>
            </w:r>
          </w:p>
          <w:p w:rsidR="005C1C27" w:rsidRPr="005C1C27" w:rsidRDefault="005C1C27" w:rsidP="009F0297">
            <w:pPr>
              <w:pStyle w:val="TableParagraph"/>
              <w:spacing w:line="265" w:lineRule="exact"/>
              <w:ind w:right="180"/>
              <w:jc w:val="center"/>
              <w:rPr>
                <w:sz w:val="24"/>
                <w:lang w:val="ru-RU"/>
              </w:rPr>
            </w:pPr>
            <w:r w:rsidRPr="005C1C27">
              <w:rPr>
                <w:sz w:val="24"/>
                <w:lang w:val="ru-RU"/>
              </w:rPr>
              <w:t>строении</w:t>
            </w:r>
          </w:p>
        </w:tc>
      </w:tr>
      <w:tr w:rsidR="005C1C27" w:rsidTr="009F0297">
        <w:trPr>
          <w:trHeight w:val="551"/>
        </w:trPr>
        <w:tc>
          <w:tcPr>
            <w:tcW w:w="1669" w:type="dxa"/>
            <w:vMerge/>
            <w:tcBorders>
              <w:top w:val="nil"/>
            </w:tcBorders>
          </w:tcPr>
          <w:p w:rsidR="005C1C27" w:rsidRPr="005C1C27" w:rsidRDefault="005C1C27" w:rsidP="009F02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02" w:type="dxa"/>
            <w:gridSpan w:val="3"/>
            <w:vMerge/>
            <w:tcBorders>
              <w:top w:val="nil"/>
            </w:tcBorders>
          </w:tcPr>
          <w:p w:rsidR="005C1C27" w:rsidRPr="005C1C27" w:rsidRDefault="005C1C27" w:rsidP="009F02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80" w:type="dxa"/>
            <w:gridSpan w:val="2"/>
          </w:tcPr>
          <w:p w:rsidR="005C1C27" w:rsidRDefault="005C1C27" w:rsidP="009F0297">
            <w:pPr>
              <w:pStyle w:val="TableParagraph"/>
              <w:spacing w:line="270" w:lineRule="exact"/>
              <w:ind w:right="1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Показатель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полезности,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интенсивность</w:t>
            </w:r>
          </w:p>
          <w:p w:rsidR="005C1C27" w:rsidRDefault="005C1C27" w:rsidP="009F0297">
            <w:pPr>
              <w:pStyle w:val="TableParagraph"/>
              <w:spacing w:line="261" w:lineRule="exact"/>
              <w:ind w:right="181"/>
              <w:jc w:val="center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</w:tr>
      <w:tr w:rsidR="005C1C27" w:rsidTr="009F0297">
        <w:trPr>
          <w:trHeight w:val="827"/>
        </w:trPr>
        <w:tc>
          <w:tcPr>
            <w:tcW w:w="1669" w:type="dxa"/>
            <w:vMerge/>
            <w:tcBorders>
              <w:top w:val="nil"/>
            </w:tcBorders>
          </w:tcPr>
          <w:p w:rsidR="005C1C27" w:rsidRDefault="005C1C27" w:rsidP="009F0297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3"/>
            <w:vMerge/>
            <w:tcBorders>
              <w:top w:val="nil"/>
            </w:tcBorders>
          </w:tcPr>
          <w:p w:rsidR="005C1C27" w:rsidRDefault="005C1C27" w:rsidP="009F0297">
            <w:pPr>
              <w:rPr>
                <w:sz w:val="2"/>
                <w:szCs w:val="2"/>
              </w:rPr>
            </w:pPr>
          </w:p>
        </w:tc>
        <w:tc>
          <w:tcPr>
            <w:tcW w:w="4780" w:type="dxa"/>
            <w:gridSpan w:val="2"/>
          </w:tcPr>
          <w:p w:rsidR="005C1C27" w:rsidRPr="005C1C27" w:rsidRDefault="005C1C27" w:rsidP="009F0297">
            <w:pPr>
              <w:pStyle w:val="TableParagraph"/>
              <w:spacing w:line="235" w:lineRule="auto"/>
              <w:ind w:left="228" w:right="621"/>
              <w:rPr>
                <w:sz w:val="24"/>
                <w:lang w:val="ru-RU"/>
              </w:rPr>
            </w:pPr>
            <w:r w:rsidRPr="005C1C27">
              <w:rPr>
                <w:spacing w:val="-1"/>
                <w:sz w:val="24"/>
                <w:lang w:val="ru-RU"/>
              </w:rPr>
              <w:t>Зависимости</w:t>
            </w:r>
            <w:r w:rsidRPr="005C1C27">
              <w:rPr>
                <w:spacing w:val="-9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выходных</w:t>
            </w:r>
            <w:r w:rsidRPr="005C1C27">
              <w:rPr>
                <w:spacing w:val="-12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параметров</w:t>
            </w:r>
            <w:r w:rsidRPr="005C1C27">
              <w:rPr>
                <w:spacing w:val="-12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от</w:t>
            </w:r>
            <w:r w:rsidRPr="005C1C27">
              <w:rPr>
                <w:spacing w:val="-57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режимных</w:t>
            </w:r>
            <w:r w:rsidRPr="005C1C27">
              <w:rPr>
                <w:spacing w:val="-15"/>
                <w:sz w:val="24"/>
                <w:lang w:val="ru-RU"/>
              </w:rPr>
              <w:t xml:space="preserve"> </w:t>
            </w:r>
            <w:r w:rsidRPr="005C1C27">
              <w:rPr>
                <w:spacing w:val="-1"/>
                <w:sz w:val="24"/>
                <w:lang w:val="ru-RU"/>
              </w:rPr>
              <w:t>(уровень</w:t>
            </w:r>
            <w:r w:rsidRPr="005C1C27">
              <w:rPr>
                <w:spacing w:val="-14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напряжения,</w:t>
            </w:r>
          </w:p>
          <w:p w:rsidR="005C1C27" w:rsidRPr="005C1C27" w:rsidRDefault="005C1C27" w:rsidP="009F0297">
            <w:pPr>
              <w:pStyle w:val="TableParagraph"/>
              <w:spacing w:line="268" w:lineRule="exact"/>
              <w:ind w:left="228"/>
              <w:rPr>
                <w:sz w:val="24"/>
                <w:lang w:val="ru-RU"/>
              </w:rPr>
            </w:pPr>
            <w:r w:rsidRPr="005C1C27">
              <w:rPr>
                <w:sz w:val="24"/>
                <w:lang w:val="ru-RU"/>
              </w:rPr>
              <w:t>климатические</w:t>
            </w:r>
            <w:r w:rsidRPr="005C1C27">
              <w:rPr>
                <w:spacing w:val="-7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факторы</w:t>
            </w:r>
            <w:r w:rsidRPr="005C1C27">
              <w:rPr>
                <w:spacing w:val="-4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и</w:t>
            </w:r>
            <w:r w:rsidRPr="005C1C27">
              <w:rPr>
                <w:spacing w:val="-5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т.</w:t>
            </w:r>
            <w:r w:rsidRPr="005C1C27">
              <w:rPr>
                <w:spacing w:val="-6"/>
                <w:sz w:val="24"/>
                <w:lang w:val="ru-RU"/>
              </w:rPr>
              <w:t xml:space="preserve"> </w:t>
            </w:r>
            <w:r w:rsidRPr="005C1C27">
              <w:rPr>
                <w:sz w:val="24"/>
                <w:lang w:val="ru-RU"/>
              </w:rPr>
              <w:t>п.)</w:t>
            </w:r>
          </w:p>
        </w:tc>
      </w:tr>
      <w:tr w:rsidR="005C1C27" w:rsidTr="009F0297">
        <w:trPr>
          <w:trHeight w:val="551"/>
        </w:trPr>
        <w:tc>
          <w:tcPr>
            <w:tcW w:w="1669" w:type="dxa"/>
            <w:vMerge w:val="restart"/>
          </w:tcPr>
          <w:p w:rsidR="005C1C27" w:rsidRDefault="005C1C27" w:rsidP="009F0297">
            <w:pPr>
              <w:pStyle w:val="TableParagraph"/>
              <w:spacing w:before="200"/>
              <w:ind w:left="364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302" w:type="dxa"/>
            <w:gridSpan w:val="3"/>
          </w:tcPr>
          <w:p w:rsidR="005C1C27" w:rsidRDefault="005C1C27" w:rsidP="009F0297">
            <w:pPr>
              <w:pStyle w:val="TableParagraph"/>
              <w:spacing w:before="133"/>
              <w:ind w:left="1024"/>
              <w:rPr>
                <w:sz w:val="24"/>
              </w:rPr>
            </w:pPr>
            <w:r>
              <w:rPr>
                <w:sz w:val="24"/>
              </w:rPr>
              <w:t>Надежность</w:t>
            </w:r>
          </w:p>
        </w:tc>
        <w:tc>
          <w:tcPr>
            <w:tcW w:w="4780" w:type="dxa"/>
            <w:gridSpan w:val="2"/>
          </w:tcPr>
          <w:p w:rsidR="005C1C27" w:rsidRDefault="005C1C27" w:rsidP="009F0297">
            <w:pPr>
              <w:pStyle w:val="TableParagraph"/>
              <w:spacing w:line="269" w:lineRule="exact"/>
              <w:ind w:right="1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Показатели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  <w:p w:rsidR="005C1C27" w:rsidRDefault="005C1C27" w:rsidP="009F0297">
            <w:pPr>
              <w:pStyle w:val="TableParagraph"/>
              <w:spacing w:line="263" w:lineRule="exact"/>
              <w:ind w:right="180"/>
              <w:jc w:val="center"/>
              <w:rPr>
                <w:sz w:val="24"/>
              </w:rPr>
            </w:pPr>
            <w:r>
              <w:rPr>
                <w:sz w:val="24"/>
              </w:rPr>
              <w:t>долговечности</w:t>
            </w:r>
          </w:p>
        </w:tc>
      </w:tr>
      <w:tr w:rsidR="005C1C27" w:rsidTr="009F0297">
        <w:trPr>
          <w:trHeight w:val="553"/>
        </w:trPr>
        <w:tc>
          <w:tcPr>
            <w:tcW w:w="1669" w:type="dxa"/>
            <w:vMerge/>
            <w:tcBorders>
              <w:top w:val="nil"/>
            </w:tcBorders>
          </w:tcPr>
          <w:p w:rsidR="005C1C27" w:rsidRDefault="005C1C27" w:rsidP="009F0297">
            <w:pPr>
              <w:rPr>
                <w:sz w:val="2"/>
                <w:szCs w:val="2"/>
              </w:rPr>
            </w:pPr>
          </w:p>
        </w:tc>
        <w:tc>
          <w:tcPr>
            <w:tcW w:w="3302" w:type="dxa"/>
            <w:gridSpan w:val="3"/>
          </w:tcPr>
          <w:p w:rsidR="005C1C27" w:rsidRDefault="005C1C27" w:rsidP="009F0297">
            <w:pPr>
              <w:pStyle w:val="TableParagraph"/>
              <w:spacing w:line="269" w:lineRule="exact"/>
              <w:ind w:left="380" w:right="380"/>
              <w:jc w:val="center"/>
              <w:rPr>
                <w:sz w:val="24"/>
              </w:rPr>
            </w:pPr>
            <w:r>
              <w:rPr>
                <w:sz w:val="24"/>
              </w:rPr>
              <w:t>Технико-экономическое</w:t>
            </w:r>
          </w:p>
          <w:p w:rsidR="005C1C27" w:rsidRDefault="005C1C27" w:rsidP="009F0297">
            <w:pPr>
              <w:pStyle w:val="TableParagraph"/>
              <w:spacing w:line="265" w:lineRule="exact"/>
              <w:ind w:left="380" w:right="379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совершенство</w:t>
            </w:r>
          </w:p>
        </w:tc>
        <w:tc>
          <w:tcPr>
            <w:tcW w:w="4780" w:type="dxa"/>
            <w:gridSpan w:val="2"/>
          </w:tcPr>
          <w:p w:rsidR="005C1C27" w:rsidRDefault="005C1C27" w:rsidP="009F0297">
            <w:pPr>
              <w:pStyle w:val="TableParagraph"/>
              <w:spacing w:before="133"/>
              <w:ind w:left="979"/>
              <w:rPr>
                <w:sz w:val="24"/>
              </w:rPr>
            </w:pPr>
            <w:r>
              <w:rPr>
                <w:spacing w:val="-1"/>
                <w:sz w:val="24"/>
              </w:rPr>
              <w:t>Удельные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параметры,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</w:p>
        </w:tc>
      </w:tr>
    </w:tbl>
    <w:p w:rsidR="005C1C27" w:rsidRDefault="005C1C27" w:rsidP="005C1C27">
      <w:pPr>
        <w:pStyle w:val="a3"/>
        <w:ind w:left="0"/>
      </w:pPr>
    </w:p>
    <w:p w:rsidR="005C1C27" w:rsidRDefault="005C1C27" w:rsidP="005C1C27">
      <w:pPr>
        <w:pStyle w:val="2"/>
        <w:ind w:left="2268"/>
        <w:jc w:val="left"/>
      </w:pPr>
      <w:r>
        <w:t>Виды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системой</w:t>
      </w:r>
    </w:p>
    <w:p w:rsidR="005C1C27" w:rsidRDefault="005C1C27" w:rsidP="005C1C27">
      <w:pPr>
        <w:pStyle w:val="a3"/>
        <w:spacing w:before="2"/>
        <w:ind w:left="0"/>
        <w:rPr>
          <w:b/>
          <w:i/>
        </w:rPr>
      </w:pPr>
    </w:p>
    <w:p w:rsidR="005C1C27" w:rsidRDefault="005C1C27" w:rsidP="005C1C27">
      <w:pPr>
        <w:pStyle w:val="a3"/>
        <w:spacing w:line="322" w:lineRule="exact"/>
        <w:ind w:left="1282"/>
      </w:pP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бывает:</w:t>
      </w:r>
    </w:p>
    <w:p w:rsidR="005C1C27" w:rsidRDefault="005C1C27" w:rsidP="005C1C27">
      <w:pPr>
        <w:pStyle w:val="a5"/>
        <w:numPr>
          <w:ilvl w:val="0"/>
          <w:numId w:val="4"/>
        </w:numPr>
        <w:tabs>
          <w:tab w:val="left" w:pos="1494"/>
        </w:tabs>
        <w:spacing w:line="322" w:lineRule="exact"/>
        <w:ind w:left="1493"/>
        <w:rPr>
          <w:sz w:val="28"/>
        </w:rPr>
      </w:pPr>
      <w:r>
        <w:rPr>
          <w:sz w:val="28"/>
        </w:rPr>
        <w:t>среда-потребитель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(железнодорожный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транспорт);</w:t>
      </w:r>
    </w:p>
    <w:p w:rsidR="005C1C27" w:rsidRDefault="005C1C27" w:rsidP="005C1C27">
      <w:pPr>
        <w:pStyle w:val="a5"/>
        <w:numPr>
          <w:ilvl w:val="0"/>
          <w:numId w:val="4"/>
        </w:numPr>
        <w:tabs>
          <w:tab w:val="left" w:pos="1494"/>
        </w:tabs>
        <w:spacing w:line="322" w:lineRule="exact"/>
        <w:ind w:left="1493"/>
        <w:rPr>
          <w:sz w:val="28"/>
        </w:rPr>
      </w:pPr>
      <w:r>
        <w:rPr>
          <w:sz w:val="28"/>
        </w:rPr>
        <w:t>среда,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(система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электроснабжения);</w:t>
      </w:r>
    </w:p>
    <w:p w:rsidR="005C1C27" w:rsidRDefault="005C1C27" w:rsidP="005C1C27">
      <w:pPr>
        <w:pStyle w:val="a5"/>
        <w:numPr>
          <w:ilvl w:val="0"/>
          <w:numId w:val="4"/>
        </w:numPr>
        <w:tabs>
          <w:tab w:val="left" w:pos="1621"/>
        </w:tabs>
        <w:ind w:right="605" w:firstLine="599"/>
        <w:rPr>
          <w:sz w:val="28"/>
        </w:rPr>
      </w:pPr>
      <w:r>
        <w:rPr>
          <w:sz w:val="28"/>
        </w:rPr>
        <w:t>среда,</w:t>
      </w:r>
      <w:r>
        <w:rPr>
          <w:spacing w:val="52"/>
          <w:sz w:val="28"/>
        </w:rPr>
        <w:t xml:space="preserve"> </w:t>
      </w:r>
      <w:r>
        <w:rPr>
          <w:sz w:val="28"/>
        </w:rPr>
        <w:t>содействующая</w:t>
      </w:r>
      <w:r>
        <w:rPr>
          <w:spacing w:val="50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49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5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53"/>
          <w:sz w:val="28"/>
        </w:rPr>
        <w:t xml:space="preserve"> </w:t>
      </w:r>
      <w:r>
        <w:rPr>
          <w:sz w:val="28"/>
        </w:rPr>
        <w:t>(структура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технического обслуживания);</w:t>
      </w:r>
    </w:p>
    <w:p w:rsidR="005C1C27" w:rsidRDefault="005C1C27" w:rsidP="005C1C27">
      <w:pPr>
        <w:rPr>
          <w:sz w:val="28"/>
        </w:rPr>
        <w:sectPr w:rsidR="005C1C27">
          <w:pgSz w:w="11910" w:h="16840"/>
          <w:pgMar w:top="1040" w:right="240" w:bottom="1320" w:left="1020" w:header="0" w:footer="1124" w:gutter="0"/>
          <w:cols w:space="720"/>
        </w:sectPr>
      </w:pPr>
    </w:p>
    <w:p w:rsidR="005C1C27" w:rsidRDefault="005C1C27" w:rsidP="005C1C27">
      <w:pPr>
        <w:pStyle w:val="a5"/>
        <w:numPr>
          <w:ilvl w:val="0"/>
          <w:numId w:val="4"/>
        </w:numPr>
        <w:tabs>
          <w:tab w:val="left" w:pos="1838"/>
          <w:tab w:val="left" w:pos="1839"/>
          <w:tab w:val="left" w:pos="2980"/>
          <w:tab w:val="left" w:pos="5408"/>
          <w:tab w:val="left" w:pos="6936"/>
          <w:tab w:val="left" w:pos="8145"/>
        </w:tabs>
        <w:spacing w:before="74" w:line="242" w:lineRule="auto"/>
        <w:ind w:right="607" w:firstLine="599"/>
        <w:rPr>
          <w:sz w:val="28"/>
        </w:rPr>
      </w:pPr>
      <w:r>
        <w:rPr>
          <w:sz w:val="28"/>
        </w:rPr>
        <w:lastRenderedPageBreak/>
        <w:t>среда,</w:t>
      </w:r>
      <w:r>
        <w:rPr>
          <w:sz w:val="28"/>
        </w:rPr>
        <w:tab/>
        <w:t>препятствующая</w:t>
      </w:r>
      <w:r>
        <w:rPr>
          <w:sz w:val="28"/>
        </w:rPr>
        <w:tab/>
        <w:t>решению</w:t>
      </w:r>
      <w:r>
        <w:rPr>
          <w:sz w:val="28"/>
        </w:rPr>
        <w:tab/>
        <w:t>задачи</w:t>
      </w:r>
      <w:r>
        <w:rPr>
          <w:sz w:val="28"/>
        </w:rPr>
        <w:tab/>
      </w:r>
      <w:r>
        <w:rPr>
          <w:spacing w:val="-1"/>
          <w:sz w:val="28"/>
        </w:rPr>
        <w:t>(экстремальные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климатические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1"/>
          <w:sz w:val="28"/>
        </w:rPr>
        <w:t xml:space="preserve"> </w:t>
      </w:r>
      <w:r>
        <w:rPr>
          <w:sz w:val="28"/>
        </w:rPr>
        <w:t>вандализм).</w:t>
      </w:r>
    </w:p>
    <w:p w:rsidR="005C1C27" w:rsidRDefault="005C1C27" w:rsidP="005C1C27">
      <w:pPr>
        <w:pStyle w:val="a3"/>
        <w:spacing w:before="7"/>
        <w:ind w:left="0"/>
        <w:rPr>
          <w:sz w:val="27"/>
        </w:rPr>
      </w:pPr>
    </w:p>
    <w:p w:rsidR="005C1C27" w:rsidRDefault="005C1C27" w:rsidP="005C1C27">
      <w:pPr>
        <w:pStyle w:val="2"/>
        <w:ind w:left="1833"/>
        <w:jc w:val="left"/>
      </w:pPr>
      <w:r>
        <w:t>Конструкция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конструктивная</w:t>
      </w:r>
      <w:r>
        <w:rPr>
          <w:spacing w:val="-3"/>
        </w:rPr>
        <w:t xml:space="preserve"> </w:t>
      </w:r>
      <w:r>
        <w:t>схема</w:t>
      </w:r>
    </w:p>
    <w:p w:rsidR="005C1C27" w:rsidRDefault="005C1C27" w:rsidP="005C1C27">
      <w:pPr>
        <w:pStyle w:val="a3"/>
        <w:spacing w:before="11"/>
        <w:ind w:left="0"/>
        <w:rPr>
          <w:b/>
          <w:i/>
          <w:sz w:val="27"/>
        </w:rPr>
      </w:pPr>
    </w:p>
    <w:p w:rsidR="005C1C27" w:rsidRDefault="005C1C27" w:rsidP="005C1C27">
      <w:pPr>
        <w:spacing w:line="322" w:lineRule="exact"/>
        <w:ind w:left="1282"/>
        <w:rPr>
          <w:sz w:val="28"/>
        </w:rPr>
      </w:pPr>
      <w:r>
        <w:rPr>
          <w:sz w:val="28"/>
        </w:rPr>
        <w:t>Существует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«конструкция»</w:t>
      </w:r>
      <w:r>
        <w:rPr>
          <w:sz w:val="28"/>
        </w:rPr>
        <w:t>:</w:t>
      </w:r>
    </w:p>
    <w:p w:rsidR="005C1C27" w:rsidRDefault="005C1C27" w:rsidP="005C1C27">
      <w:pPr>
        <w:pStyle w:val="a5"/>
        <w:numPr>
          <w:ilvl w:val="0"/>
          <w:numId w:val="3"/>
        </w:numPr>
        <w:tabs>
          <w:tab w:val="left" w:pos="1732"/>
          <w:tab w:val="left" w:pos="1733"/>
          <w:tab w:val="left" w:pos="3464"/>
          <w:tab w:val="left" w:pos="3819"/>
          <w:tab w:val="left" w:pos="4417"/>
          <w:tab w:val="left" w:pos="4906"/>
          <w:tab w:val="left" w:pos="5999"/>
          <w:tab w:val="left" w:pos="6340"/>
          <w:tab w:val="left" w:pos="7642"/>
          <w:tab w:val="left" w:pos="8791"/>
        </w:tabs>
        <w:spacing w:line="242" w:lineRule="auto"/>
        <w:ind w:right="606" w:firstLine="599"/>
        <w:rPr>
          <w:sz w:val="28"/>
        </w:rPr>
      </w:pPr>
      <w:r>
        <w:rPr>
          <w:sz w:val="28"/>
        </w:rPr>
        <w:t>конструкция</w:t>
      </w:r>
      <w:r>
        <w:rPr>
          <w:sz w:val="28"/>
        </w:rPr>
        <w:tab/>
        <w:t>–</w:t>
      </w:r>
      <w:r>
        <w:rPr>
          <w:sz w:val="28"/>
        </w:rPr>
        <w:tab/>
        <w:t>это</w:t>
      </w:r>
      <w:r>
        <w:rPr>
          <w:sz w:val="28"/>
        </w:rPr>
        <w:tab/>
        <w:t>не</w:t>
      </w:r>
      <w:r>
        <w:rPr>
          <w:sz w:val="28"/>
        </w:rPr>
        <w:tab/>
        <w:t>объект,</w:t>
      </w:r>
      <w:r>
        <w:rPr>
          <w:sz w:val="28"/>
        </w:rPr>
        <w:tab/>
        <w:t>а</w:t>
      </w:r>
      <w:r>
        <w:rPr>
          <w:sz w:val="28"/>
        </w:rPr>
        <w:tab/>
        <w:t>прообраз</w:t>
      </w:r>
      <w:r>
        <w:rPr>
          <w:sz w:val="28"/>
        </w:rPr>
        <w:tab/>
        <w:t>объекта</w:t>
      </w:r>
      <w:r>
        <w:rPr>
          <w:sz w:val="28"/>
        </w:rPr>
        <w:tab/>
        <w:t>(результат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проектирования),</w:t>
      </w:r>
    </w:p>
    <w:p w:rsidR="005C1C27" w:rsidRDefault="005C1C27" w:rsidP="005C1C27">
      <w:pPr>
        <w:pStyle w:val="a5"/>
        <w:numPr>
          <w:ilvl w:val="0"/>
          <w:numId w:val="3"/>
        </w:numPr>
        <w:tabs>
          <w:tab w:val="left" w:pos="1580"/>
        </w:tabs>
        <w:ind w:right="609" w:firstLine="599"/>
        <w:rPr>
          <w:sz w:val="28"/>
        </w:rPr>
      </w:pPr>
      <w:r>
        <w:rPr>
          <w:sz w:val="28"/>
        </w:rPr>
        <w:t>конструкция</w:t>
      </w:r>
      <w:r>
        <w:rPr>
          <w:spacing w:val="-13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1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1"/>
          <w:sz w:val="28"/>
        </w:rPr>
        <w:t xml:space="preserve"> </w:t>
      </w:r>
      <w:r>
        <w:rPr>
          <w:sz w:val="28"/>
        </w:rPr>
        <w:t>она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отражает.</w:t>
      </w:r>
    </w:p>
    <w:p w:rsidR="005C1C27" w:rsidRDefault="005C1C27" w:rsidP="005C1C27">
      <w:pPr>
        <w:pStyle w:val="a3"/>
        <w:ind w:firstLine="599"/>
      </w:pPr>
      <w:r>
        <w:t>Конструкция</w:t>
      </w:r>
      <w:r>
        <w:rPr>
          <w:spacing w:val="64"/>
        </w:rPr>
        <w:t xml:space="preserve"> </w:t>
      </w:r>
      <w:r>
        <w:t>технического</w:t>
      </w:r>
      <w:r>
        <w:rPr>
          <w:spacing w:val="68"/>
        </w:rPr>
        <w:t xml:space="preserve"> </w:t>
      </w:r>
      <w:r>
        <w:t>объекта</w:t>
      </w:r>
      <w:r>
        <w:rPr>
          <w:spacing w:val="65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это</w:t>
      </w:r>
      <w:r>
        <w:rPr>
          <w:spacing w:val="64"/>
        </w:rPr>
        <w:t xml:space="preserve"> </w:t>
      </w:r>
      <w:r>
        <w:t>множество</w:t>
      </w:r>
      <w:r>
        <w:rPr>
          <w:spacing w:val="65"/>
        </w:rPr>
        <w:t xml:space="preserve"> </w:t>
      </w:r>
      <w:r>
        <w:t>его</w:t>
      </w:r>
      <w:r>
        <w:rPr>
          <w:spacing w:val="63"/>
        </w:rPr>
        <w:t xml:space="preserve"> </w:t>
      </w:r>
      <w:r>
        <w:t>допустимых</w:t>
      </w:r>
      <w:r>
        <w:rPr>
          <w:spacing w:val="-67"/>
        </w:rPr>
        <w:t xml:space="preserve"> </w:t>
      </w:r>
      <w:r>
        <w:t>строений.</w:t>
      </w:r>
    </w:p>
    <w:p w:rsidR="005C1C27" w:rsidRDefault="005C1C27" w:rsidP="005C1C27">
      <w:pPr>
        <w:pStyle w:val="a3"/>
        <w:spacing w:line="321" w:lineRule="exact"/>
        <w:ind w:left="1282"/>
      </w:pPr>
      <w:r>
        <w:t>Задача</w:t>
      </w:r>
      <w:r>
        <w:rPr>
          <w:spacing w:val="-2"/>
        </w:rPr>
        <w:t xml:space="preserve"> </w:t>
      </w:r>
      <w:r>
        <w:t>САПР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спроектировать</w:t>
      </w:r>
      <w:r>
        <w:rPr>
          <w:spacing w:val="-3"/>
        </w:rPr>
        <w:t xml:space="preserve"> </w:t>
      </w:r>
      <w:r>
        <w:t>конструкцию,</w:t>
      </w:r>
      <w:r>
        <w:rPr>
          <w:spacing w:val="-3"/>
        </w:rPr>
        <w:t xml:space="preserve"> </w:t>
      </w:r>
      <w:r>
        <w:t>причем</w:t>
      </w:r>
      <w:r>
        <w:rPr>
          <w:spacing w:val="-5"/>
        </w:rPr>
        <w:t xml:space="preserve"> </w:t>
      </w:r>
      <w:r>
        <w:t>оптимальную!</w:t>
      </w:r>
    </w:p>
    <w:p w:rsidR="005C1C27" w:rsidRDefault="005C1C27" w:rsidP="005C1C27">
      <w:pPr>
        <w:pStyle w:val="a3"/>
        <w:spacing w:before="8"/>
        <w:ind w:left="0"/>
        <w:rPr>
          <w:sz w:val="27"/>
        </w:rPr>
      </w:pPr>
    </w:p>
    <w:p w:rsidR="005C1C27" w:rsidRDefault="005C1C27" w:rsidP="005C1C27">
      <w:pPr>
        <w:pStyle w:val="2"/>
        <w:spacing w:line="322" w:lineRule="exact"/>
        <w:ind w:left="1320"/>
        <w:jc w:val="left"/>
      </w:pPr>
      <w:r>
        <w:t>Схема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функциональным</w:t>
      </w:r>
      <w:r>
        <w:rPr>
          <w:spacing w:val="-5"/>
        </w:rPr>
        <w:t xml:space="preserve"> </w:t>
      </w:r>
      <w:r>
        <w:t>элементам</w:t>
      </w:r>
    </w:p>
    <w:p w:rsidR="005C1C27" w:rsidRDefault="005C1C27" w:rsidP="005C1C27">
      <w:pPr>
        <w:ind w:left="1468" w:right="1393"/>
        <w:jc w:val="center"/>
        <w:rPr>
          <w:b/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30C73F5B" wp14:editId="66D6661D">
            <wp:simplePos x="0" y="0"/>
            <wp:positionH relativeFrom="page">
              <wp:posOffset>2074152</wp:posOffset>
            </wp:positionH>
            <wp:positionV relativeFrom="paragraph">
              <wp:posOffset>474476</wp:posOffset>
            </wp:positionV>
            <wp:extent cx="4357414" cy="339394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414" cy="3393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процессу</w:t>
      </w: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ind w:left="0"/>
        <w:rPr>
          <w:b/>
          <w:i/>
          <w:sz w:val="30"/>
        </w:rPr>
      </w:pPr>
    </w:p>
    <w:p w:rsidR="005C1C27" w:rsidRDefault="005C1C27" w:rsidP="005C1C27">
      <w:pPr>
        <w:pStyle w:val="a3"/>
        <w:spacing w:before="10"/>
        <w:ind w:left="0"/>
        <w:rPr>
          <w:b/>
          <w:i/>
        </w:rPr>
      </w:pPr>
    </w:p>
    <w:p w:rsidR="005C1C27" w:rsidRDefault="005C1C27" w:rsidP="005C1C27">
      <w:pPr>
        <w:pStyle w:val="a3"/>
        <w:spacing w:line="640" w:lineRule="atLeast"/>
        <w:ind w:left="1282" w:right="1230" w:firstLine="636"/>
      </w:pPr>
      <w:r>
        <w:t>Рисунок 3 – Схема решения применительно к ФЭ и процессам</w:t>
      </w:r>
      <w:r>
        <w:rPr>
          <w:spacing w:val="-67"/>
        </w:rPr>
        <w:t xml:space="preserve"> </w:t>
      </w:r>
      <w:r>
        <w:t>Переходы:</w:t>
      </w:r>
    </w:p>
    <w:p w:rsidR="005C1C27" w:rsidRDefault="005C1C27" w:rsidP="005C1C27">
      <w:pPr>
        <w:pStyle w:val="a3"/>
        <w:spacing w:before="3" w:line="322" w:lineRule="exact"/>
        <w:ind w:left="1282"/>
      </w:pPr>
      <w:r>
        <w:t>нет.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параметрическая</w:t>
      </w:r>
      <w:r>
        <w:rPr>
          <w:spacing w:val="-3"/>
        </w:rPr>
        <w:t xml:space="preserve"> </w:t>
      </w:r>
      <w:r>
        <w:t>оптимизация;</w:t>
      </w:r>
    </w:p>
    <w:p w:rsidR="005C1C27" w:rsidRDefault="005C1C27" w:rsidP="005C1C27">
      <w:pPr>
        <w:pStyle w:val="a3"/>
        <w:ind w:right="1524" w:firstLine="599"/>
      </w:pPr>
      <w:r>
        <w:t>нет. 2 – параметрическая оптимизация с изменением значений не</w:t>
      </w:r>
      <w:r>
        <w:rPr>
          <w:spacing w:val="-67"/>
        </w:rPr>
        <w:t xml:space="preserve"> </w:t>
      </w:r>
      <w:r>
        <w:t>варьируемых</w:t>
      </w:r>
      <w:r>
        <w:rPr>
          <w:spacing w:val="-4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x</w:t>
      </w:r>
      <w:r>
        <w:rPr>
          <w:vertAlign w:val="subscript"/>
        </w:rPr>
        <w:t>нв</w:t>
      </w:r>
      <w:r>
        <w:rPr>
          <w:spacing w:val="-2"/>
        </w:rPr>
        <w:t xml:space="preserve"> </w:t>
      </w:r>
      <w:r>
        <w:t>;</w:t>
      </w:r>
    </w:p>
    <w:p w:rsidR="005C1C27" w:rsidRDefault="005C1C27" w:rsidP="005C1C27">
      <w:pPr>
        <w:pStyle w:val="a3"/>
        <w:spacing w:before="2"/>
        <w:ind w:left="1282"/>
      </w:pPr>
      <w:r>
        <w:t>нет.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структурно-параметрическая</w:t>
      </w:r>
      <w:r>
        <w:rPr>
          <w:spacing w:val="-2"/>
        </w:rPr>
        <w:t xml:space="preserve"> </w:t>
      </w:r>
      <w:r>
        <w:t>оптимизация.</w:t>
      </w:r>
    </w:p>
    <w:p w:rsidR="005C1C27" w:rsidRDefault="005C1C27" w:rsidP="005C1C27">
      <w:pPr>
        <w:sectPr w:rsidR="005C1C27">
          <w:pgSz w:w="11910" w:h="16840"/>
          <w:pgMar w:top="1040" w:right="240" w:bottom="1320" w:left="1020" w:header="0" w:footer="1124" w:gutter="0"/>
          <w:cols w:space="720"/>
        </w:sectPr>
      </w:pPr>
    </w:p>
    <w:p w:rsidR="005C1C27" w:rsidRDefault="005C1C27" w:rsidP="005C1C27">
      <w:pPr>
        <w:pStyle w:val="2"/>
        <w:spacing w:before="74"/>
        <w:ind w:left="2631"/>
        <w:jc w:val="left"/>
      </w:pPr>
      <w:r>
        <w:lastRenderedPageBreak/>
        <w:t>Варианты</w:t>
      </w:r>
      <w:r>
        <w:rPr>
          <w:spacing w:val="-6"/>
        </w:rPr>
        <w:t xml:space="preserve"> </w:t>
      </w:r>
      <w:r>
        <w:t>постановок</w:t>
      </w:r>
      <w:r>
        <w:rPr>
          <w:spacing w:val="-9"/>
        </w:rPr>
        <w:t xml:space="preserve"> </w:t>
      </w:r>
      <w:r>
        <w:t>оптимизационных</w:t>
      </w:r>
      <w:r>
        <w:rPr>
          <w:spacing w:val="-4"/>
        </w:rPr>
        <w:t xml:space="preserve"> </w:t>
      </w:r>
      <w:r>
        <w:t>задач</w:t>
      </w:r>
    </w:p>
    <w:p w:rsidR="005C1C27" w:rsidRDefault="005C1C27" w:rsidP="005C1C27">
      <w:pPr>
        <w:pStyle w:val="a3"/>
        <w:spacing w:before="2"/>
        <w:ind w:left="0"/>
        <w:rPr>
          <w:b/>
          <w:i/>
        </w:rPr>
      </w:pPr>
    </w:p>
    <w:p w:rsidR="005C1C27" w:rsidRDefault="005C1C27" w:rsidP="005C1C27">
      <w:pPr>
        <w:pStyle w:val="a5"/>
        <w:numPr>
          <w:ilvl w:val="0"/>
          <w:numId w:val="2"/>
        </w:numPr>
        <w:tabs>
          <w:tab w:val="left" w:pos="1494"/>
        </w:tabs>
        <w:ind w:right="907" w:firstLine="599"/>
        <w:rPr>
          <w:sz w:val="28"/>
        </w:rPr>
      </w:pPr>
      <w:r>
        <w:rPr>
          <w:sz w:val="28"/>
        </w:rPr>
        <w:t>Найти: конструкцию технического объекта, максимизируя полезный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 (ресурс не менее заданного; энергия не более заданной; масса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заданной; габариты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заданных; цена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заданной).</w:t>
      </w:r>
    </w:p>
    <w:p w:rsidR="005C1C27" w:rsidRDefault="005C1C27" w:rsidP="005C1C27">
      <w:pPr>
        <w:pStyle w:val="a5"/>
        <w:numPr>
          <w:ilvl w:val="0"/>
          <w:numId w:val="2"/>
        </w:numPr>
        <w:tabs>
          <w:tab w:val="left" w:pos="1494"/>
        </w:tabs>
        <w:ind w:right="920" w:firstLine="599"/>
        <w:rPr>
          <w:sz w:val="28"/>
        </w:rPr>
      </w:pPr>
      <w:r>
        <w:rPr>
          <w:sz w:val="28"/>
        </w:rPr>
        <w:t>Найти: конструкцию технического объекта, максимизируя 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(полезный эффект не менее заданного, энергия не более заданной; масса не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заданной; габариты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заданных; цена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заданной)</w:t>
      </w:r>
    </w:p>
    <w:p w:rsidR="005C1C27" w:rsidRDefault="005C1C27" w:rsidP="005C1C27">
      <w:pPr>
        <w:pStyle w:val="a5"/>
        <w:numPr>
          <w:ilvl w:val="0"/>
          <w:numId w:val="2"/>
        </w:numPr>
        <w:tabs>
          <w:tab w:val="left" w:pos="1494"/>
        </w:tabs>
        <w:spacing w:before="1"/>
        <w:ind w:right="642" w:firstLine="599"/>
        <w:rPr>
          <w:sz w:val="28"/>
        </w:rPr>
      </w:pPr>
      <w:r>
        <w:rPr>
          <w:sz w:val="28"/>
        </w:rPr>
        <w:t>Найти: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конструкцию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7"/>
          <w:sz w:val="28"/>
        </w:rPr>
        <w:t xml:space="preserve"> </w:t>
      </w:r>
      <w:r>
        <w:rPr>
          <w:sz w:val="28"/>
        </w:rPr>
        <w:t>минимизируя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энергии (полезный эффект не менее заданного; ресурс не менее заданного;</w:t>
      </w:r>
      <w:r>
        <w:rPr>
          <w:spacing w:val="1"/>
          <w:sz w:val="28"/>
        </w:rPr>
        <w:t xml:space="preserve"> </w:t>
      </w:r>
      <w:r>
        <w:rPr>
          <w:sz w:val="28"/>
        </w:rPr>
        <w:t>масса не более заданной; габариты не более заданных; цена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заданной).</w:t>
      </w:r>
    </w:p>
    <w:p w:rsidR="005C1C27" w:rsidRDefault="005C1C27" w:rsidP="005C1C27">
      <w:pPr>
        <w:pStyle w:val="a3"/>
        <w:ind w:left="0"/>
      </w:pPr>
    </w:p>
    <w:p w:rsidR="005C1C27" w:rsidRDefault="005C1C27" w:rsidP="005C1C27">
      <w:pPr>
        <w:pStyle w:val="2"/>
        <w:spacing w:before="1"/>
        <w:ind w:left="2693"/>
        <w:jc w:val="left"/>
      </w:pPr>
      <w:r>
        <w:t>Этапы</w:t>
      </w:r>
      <w:r>
        <w:rPr>
          <w:spacing w:val="-3"/>
        </w:rPr>
        <w:t xml:space="preserve"> </w:t>
      </w:r>
      <w:r>
        <w:t>проектирования</w:t>
      </w:r>
      <w:r>
        <w:rPr>
          <w:spacing w:val="-5"/>
        </w:rPr>
        <w:t xml:space="preserve"> </w:t>
      </w:r>
      <w:r>
        <w:t>детали,</w:t>
      </w:r>
      <w:r>
        <w:rPr>
          <w:spacing w:val="-5"/>
        </w:rPr>
        <w:t xml:space="preserve"> </w:t>
      </w:r>
      <w:r>
        <w:t>типового</w:t>
      </w:r>
      <w:r>
        <w:rPr>
          <w:spacing w:val="-2"/>
        </w:rPr>
        <w:t xml:space="preserve"> </w:t>
      </w:r>
      <w:r>
        <w:t>узла</w:t>
      </w:r>
    </w:p>
    <w:p w:rsidR="005C1C27" w:rsidRDefault="005C1C27" w:rsidP="005C1C27">
      <w:pPr>
        <w:pStyle w:val="a3"/>
        <w:spacing w:before="10"/>
        <w:ind w:left="0"/>
        <w:rPr>
          <w:b/>
          <w:i/>
          <w:sz w:val="27"/>
        </w:rPr>
      </w:pPr>
    </w:p>
    <w:p w:rsidR="005C1C27" w:rsidRDefault="005C1C27" w:rsidP="005C1C27">
      <w:pPr>
        <w:pStyle w:val="a3"/>
        <w:spacing w:line="322" w:lineRule="exact"/>
        <w:ind w:left="1282"/>
      </w:pPr>
      <w:r>
        <w:t>Этапы</w:t>
      </w:r>
      <w:r>
        <w:rPr>
          <w:spacing w:val="-7"/>
        </w:rPr>
        <w:t xml:space="preserve"> </w:t>
      </w:r>
      <w:r>
        <w:t>проектирования</w:t>
      </w:r>
      <w:r>
        <w:rPr>
          <w:spacing w:val="-6"/>
        </w:rPr>
        <w:t xml:space="preserve"> </w:t>
      </w:r>
      <w:r>
        <w:t>детали:</w:t>
      </w:r>
    </w:p>
    <w:p w:rsidR="005C1C27" w:rsidRDefault="005C1C27" w:rsidP="005C1C27">
      <w:pPr>
        <w:pStyle w:val="a5"/>
        <w:numPr>
          <w:ilvl w:val="0"/>
          <w:numId w:val="1"/>
        </w:numPr>
        <w:tabs>
          <w:tab w:val="left" w:pos="1587"/>
        </w:tabs>
        <w:ind w:right="618" w:firstLine="599"/>
        <w:rPr>
          <w:sz w:val="28"/>
        </w:rPr>
      </w:pPr>
      <w:r>
        <w:rPr>
          <w:sz w:val="28"/>
        </w:rPr>
        <w:t>определение конструктивной схемы, значений некоторых параметров,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 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эскизного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проектирования;</w:t>
      </w:r>
    </w:p>
    <w:p w:rsidR="005C1C27" w:rsidRDefault="005C1C27" w:rsidP="005C1C27">
      <w:pPr>
        <w:pStyle w:val="a5"/>
        <w:numPr>
          <w:ilvl w:val="0"/>
          <w:numId w:val="1"/>
        </w:numPr>
        <w:tabs>
          <w:tab w:val="left" w:pos="1587"/>
        </w:tabs>
        <w:ind w:right="795" w:firstLine="599"/>
        <w:rPr>
          <w:sz w:val="28"/>
        </w:rPr>
      </w:pPr>
      <w:r>
        <w:rPr>
          <w:sz w:val="28"/>
        </w:rPr>
        <w:t>определение состава ФЭ, которые материализуются с помощью этой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ФЭ;</w:t>
      </w:r>
    </w:p>
    <w:p w:rsidR="005C1C27" w:rsidRDefault="005C1C27" w:rsidP="005C1C27">
      <w:pPr>
        <w:pStyle w:val="a5"/>
        <w:numPr>
          <w:ilvl w:val="0"/>
          <w:numId w:val="1"/>
        </w:numPr>
        <w:tabs>
          <w:tab w:val="left" w:pos="1587"/>
        </w:tabs>
        <w:spacing w:before="1"/>
        <w:ind w:right="1005" w:firstLine="599"/>
        <w:rPr>
          <w:sz w:val="28"/>
        </w:rPr>
      </w:pPr>
      <w:r>
        <w:rPr>
          <w:sz w:val="28"/>
        </w:rPr>
        <w:t>поиск допустимых (оптимальных) ФЭ (здесь работает предыдущая</w:t>
      </w:r>
      <w:r>
        <w:rPr>
          <w:spacing w:val="-67"/>
          <w:sz w:val="28"/>
        </w:rPr>
        <w:t xml:space="preserve"> </w:t>
      </w:r>
      <w:r>
        <w:rPr>
          <w:sz w:val="28"/>
        </w:rPr>
        <w:t>схема);</w:t>
      </w:r>
    </w:p>
    <w:p w:rsidR="005C1C27" w:rsidRDefault="005C1C27" w:rsidP="005C1C27">
      <w:pPr>
        <w:pStyle w:val="a5"/>
        <w:numPr>
          <w:ilvl w:val="0"/>
          <w:numId w:val="1"/>
        </w:numPr>
        <w:tabs>
          <w:tab w:val="left" w:pos="1587"/>
        </w:tabs>
        <w:ind w:right="1872" w:firstLine="599"/>
        <w:rPr>
          <w:sz w:val="28"/>
        </w:rPr>
      </w:pPr>
      <w:r>
        <w:rPr>
          <w:sz w:val="28"/>
        </w:rPr>
        <w:t>определение номинальных значений в холодном свободном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состоянии;</w:t>
      </w:r>
    </w:p>
    <w:p w:rsidR="005C1C27" w:rsidRDefault="005C1C27" w:rsidP="005C1C27">
      <w:pPr>
        <w:pStyle w:val="a5"/>
        <w:numPr>
          <w:ilvl w:val="0"/>
          <w:numId w:val="1"/>
        </w:numPr>
        <w:tabs>
          <w:tab w:val="left" w:pos="1587"/>
        </w:tabs>
        <w:spacing w:line="321" w:lineRule="exact"/>
        <w:ind w:left="1586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изготовлению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деталей;</w:t>
      </w:r>
    </w:p>
    <w:p w:rsidR="005C1C27" w:rsidRDefault="005C1C27" w:rsidP="005C1C27">
      <w:pPr>
        <w:pStyle w:val="a5"/>
        <w:numPr>
          <w:ilvl w:val="0"/>
          <w:numId w:val="1"/>
        </w:numPr>
        <w:tabs>
          <w:tab w:val="left" w:pos="1587"/>
        </w:tabs>
        <w:ind w:left="1586"/>
        <w:rPr>
          <w:sz w:val="28"/>
        </w:rPr>
      </w:pPr>
      <w:r>
        <w:rPr>
          <w:sz w:val="28"/>
        </w:rPr>
        <w:t>документирование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детали;</w:t>
      </w:r>
    </w:p>
    <w:p w:rsidR="005C1C27" w:rsidRDefault="005C1C27" w:rsidP="005C1C27">
      <w:pPr>
        <w:pStyle w:val="a5"/>
        <w:numPr>
          <w:ilvl w:val="0"/>
          <w:numId w:val="1"/>
        </w:numPr>
        <w:tabs>
          <w:tab w:val="left" w:pos="1587"/>
        </w:tabs>
        <w:spacing w:before="1"/>
        <w:ind w:left="1586"/>
        <w:rPr>
          <w:sz w:val="28"/>
        </w:rPr>
      </w:pP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(ПМ).</w:t>
      </w:r>
    </w:p>
    <w:p w:rsidR="005C1C27" w:rsidRDefault="005C1C27" w:rsidP="005C1C27">
      <w:pPr>
        <w:pStyle w:val="a3"/>
        <w:spacing w:before="5"/>
        <w:ind w:left="0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0" locked="0" layoutInCell="1" allowOverlap="1" wp14:anchorId="4A18617E" wp14:editId="2460FB63">
            <wp:simplePos x="0" y="0"/>
            <wp:positionH relativeFrom="page">
              <wp:posOffset>1156804</wp:posOffset>
            </wp:positionH>
            <wp:positionV relativeFrom="paragraph">
              <wp:posOffset>203434</wp:posOffset>
            </wp:positionV>
            <wp:extent cx="5813214" cy="281635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214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1C27" w:rsidRDefault="005C1C27" w:rsidP="005C1C27">
      <w:pPr>
        <w:pStyle w:val="a3"/>
        <w:spacing w:before="38"/>
        <w:ind w:left="1282"/>
      </w:pPr>
      <w:r>
        <w:t>Рисунок</w:t>
      </w:r>
      <w:r>
        <w:rPr>
          <w:spacing w:val="-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фиксатора</w:t>
      </w:r>
      <w:r>
        <w:rPr>
          <w:spacing w:val="-1"/>
        </w:rPr>
        <w:t xml:space="preserve"> </w:t>
      </w:r>
      <w:r>
        <w:t>контактного</w:t>
      </w:r>
      <w:r>
        <w:rPr>
          <w:spacing w:val="-3"/>
        </w:rPr>
        <w:t xml:space="preserve"> </w:t>
      </w:r>
      <w:r>
        <w:t>провода</w:t>
      </w:r>
    </w:p>
    <w:p w:rsidR="000459E0" w:rsidRDefault="000459E0">
      <w:bookmarkStart w:id="0" w:name="_GoBack"/>
      <w:bookmarkEnd w:id="0"/>
    </w:p>
    <w:sectPr w:rsidR="0004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7D3"/>
    <w:multiLevelType w:val="hybridMultilevel"/>
    <w:tmpl w:val="44A6E0F8"/>
    <w:lvl w:ilvl="0" w:tplc="33DC085E">
      <w:numFmt w:val="bullet"/>
      <w:lvlText w:val="–"/>
      <w:lvlJc w:val="left"/>
      <w:pPr>
        <w:ind w:left="8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6F13E">
      <w:numFmt w:val="bullet"/>
      <w:lvlText w:val="•"/>
      <w:lvlJc w:val="left"/>
      <w:pPr>
        <w:ind w:left="14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8A1376">
      <w:numFmt w:val="bullet"/>
      <w:lvlText w:val="•"/>
      <w:lvlJc w:val="left"/>
      <w:pPr>
        <w:ind w:left="2480" w:hanging="169"/>
      </w:pPr>
      <w:rPr>
        <w:rFonts w:hint="default"/>
        <w:lang w:val="ru-RU" w:eastAsia="en-US" w:bidi="ar-SA"/>
      </w:rPr>
    </w:lvl>
    <w:lvl w:ilvl="3" w:tplc="DD80118A">
      <w:numFmt w:val="bullet"/>
      <w:lvlText w:val="•"/>
      <w:lvlJc w:val="left"/>
      <w:pPr>
        <w:ind w:left="3501" w:hanging="169"/>
      </w:pPr>
      <w:rPr>
        <w:rFonts w:hint="default"/>
        <w:lang w:val="ru-RU" w:eastAsia="en-US" w:bidi="ar-SA"/>
      </w:rPr>
    </w:lvl>
    <w:lvl w:ilvl="4" w:tplc="52EA5A42">
      <w:numFmt w:val="bullet"/>
      <w:lvlText w:val="•"/>
      <w:lvlJc w:val="left"/>
      <w:pPr>
        <w:ind w:left="4522" w:hanging="169"/>
      </w:pPr>
      <w:rPr>
        <w:rFonts w:hint="default"/>
        <w:lang w:val="ru-RU" w:eastAsia="en-US" w:bidi="ar-SA"/>
      </w:rPr>
    </w:lvl>
    <w:lvl w:ilvl="5" w:tplc="07826EB6">
      <w:numFmt w:val="bullet"/>
      <w:lvlText w:val="•"/>
      <w:lvlJc w:val="left"/>
      <w:pPr>
        <w:ind w:left="5542" w:hanging="169"/>
      </w:pPr>
      <w:rPr>
        <w:rFonts w:hint="default"/>
        <w:lang w:val="ru-RU" w:eastAsia="en-US" w:bidi="ar-SA"/>
      </w:rPr>
    </w:lvl>
    <w:lvl w:ilvl="6" w:tplc="B220ED6C">
      <w:numFmt w:val="bullet"/>
      <w:lvlText w:val="•"/>
      <w:lvlJc w:val="left"/>
      <w:pPr>
        <w:ind w:left="6563" w:hanging="169"/>
      </w:pPr>
      <w:rPr>
        <w:rFonts w:hint="default"/>
        <w:lang w:val="ru-RU" w:eastAsia="en-US" w:bidi="ar-SA"/>
      </w:rPr>
    </w:lvl>
    <w:lvl w:ilvl="7" w:tplc="DDB60DEC">
      <w:numFmt w:val="bullet"/>
      <w:lvlText w:val="•"/>
      <w:lvlJc w:val="left"/>
      <w:pPr>
        <w:ind w:left="7584" w:hanging="169"/>
      </w:pPr>
      <w:rPr>
        <w:rFonts w:hint="default"/>
        <w:lang w:val="ru-RU" w:eastAsia="en-US" w:bidi="ar-SA"/>
      </w:rPr>
    </w:lvl>
    <w:lvl w:ilvl="8" w:tplc="75407BBC">
      <w:numFmt w:val="bullet"/>
      <w:lvlText w:val="•"/>
      <w:lvlJc w:val="left"/>
      <w:pPr>
        <w:ind w:left="8604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177058AC"/>
    <w:multiLevelType w:val="hybridMultilevel"/>
    <w:tmpl w:val="1B4A398E"/>
    <w:lvl w:ilvl="0" w:tplc="6FAEF09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261E0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3C6ED6DE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AEA2E87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9C725918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6F020E98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384AEDCC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4FAE3DA0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B4EE7C7E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1C93630B"/>
    <w:multiLevelType w:val="hybridMultilevel"/>
    <w:tmpl w:val="C25A7312"/>
    <w:lvl w:ilvl="0" w:tplc="FE72E8C0">
      <w:start w:val="1"/>
      <w:numFmt w:val="decimal"/>
      <w:lvlText w:val="%1"/>
      <w:lvlJc w:val="left"/>
      <w:pPr>
        <w:ind w:left="68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7A3092">
      <w:numFmt w:val="bullet"/>
      <w:lvlText w:val="•"/>
      <w:lvlJc w:val="left"/>
      <w:pPr>
        <w:ind w:left="1676" w:hanging="298"/>
      </w:pPr>
      <w:rPr>
        <w:rFonts w:hint="default"/>
        <w:lang w:val="ru-RU" w:eastAsia="en-US" w:bidi="ar-SA"/>
      </w:rPr>
    </w:lvl>
    <w:lvl w:ilvl="2" w:tplc="CBD2E30E">
      <w:numFmt w:val="bullet"/>
      <w:lvlText w:val="•"/>
      <w:lvlJc w:val="left"/>
      <w:pPr>
        <w:ind w:left="2673" w:hanging="298"/>
      </w:pPr>
      <w:rPr>
        <w:rFonts w:hint="default"/>
        <w:lang w:val="ru-RU" w:eastAsia="en-US" w:bidi="ar-SA"/>
      </w:rPr>
    </w:lvl>
    <w:lvl w:ilvl="3" w:tplc="2EFCEC3E">
      <w:numFmt w:val="bullet"/>
      <w:lvlText w:val="•"/>
      <w:lvlJc w:val="left"/>
      <w:pPr>
        <w:ind w:left="3669" w:hanging="298"/>
      </w:pPr>
      <w:rPr>
        <w:rFonts w:hint="default"/>
        <w:lang w:val="ru-RU" w:eastAsia="en-US" w:bidi="ar-SA"/>
      </w:rPr>
    </w:lvl>
    <w:lvl w:ilvl="4" w:tplc="92D0D38E">
      <w:numFmt w:val="bullet"/>
      <w:lvlText w:val="•"/>
      <w:lvlJc w:val="left"/>
      <w:pPr>
        <w:ind w:left="4666" w:hanging="298"/>
      </w:pPr>
      <w:rPr>
        <w:rFonts w:hint="default"/>
        <w:lang w:val="ru-RU" w:eastAsia="en-US" w:bidi="ar-SA"/>
      </w:rPr>
    </w:lvl>
    <w:lvl w:ilvl="5" w:tplc="825A4A64">
      <w:numFmt w:val="bullet"/>
      <w:lvlText w:val="•"/>
      <w:lvlJc w:val="left"/>
      <w:pPr>
        <w:ind w:left="5663" w:hanging="298"/>
      </w:pPr>
      <w:rPr>
        <w:rFonts w:hint="default"/>
        <w:lang w:val="ru-RU" w:eastAsia="en-US" w:bidi="ar-SA"/>
      </w:rPr>
    </w:lvl>
    <w:lvl w:ilvl="6" w:tplc="6E88D378">
      <w:numFmt w:val="bullet"/>
      <w:lvlText w:val="•"/>
      <w:lvlJc w:val="left"/>
      <w:pPr>
        <w:ind w:left="6659" w:hanging="298"/>
      </w:pPr>
      <w:rPr>
        <w:rFonts w:hint="default"/>
        <w:lang w:val="ru-RU" w:eastAsia="en-US" w:bidi="ar-SA"/>
      </w:rPr>
    </w:lvl>
    <w:lvl w:ilvl="7" w:tplc="4C889104">
      <w:numFmt w:val="bullet"/>
      <w:lvlText w:val="•"/>
      <w:lvlJc w:val="left"/>
      <w:pPr>
        <w:ind w:left="7656" w:hanging="298"/>
      </w:pPr>
      <w:rPr>
        <w:rFonts w:hint="default"/>
        <w:lang w:val="ru-RU" w:eastAsia="en-US" w:bidi="ar-SA"/>
      </w:rPr>
    </w:lvl>
    <w:lvl w:ilvl="8" w:tplc="E06AD302">
      <w:numFmt w:val="bullet"/>
      <w:lvlText w:val="•"/>
      <w:lvlJc w:val="left"/>
      <w:pPr>
        <w:ind w:left="8653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42DA64A1"/>
    <w:multiLevelType w:val="hybridMultilevel"/>
    <w:tmpl w:val="A6CC8EB2"/>
    <w:lvl w:ilvl="0" w:tplc="BEB6EAE6">
      <w:start w:val="1"/>
      <w:numFmt w:val="decimal"/>
      <w:lvlText w:val="%1"/>
      <w:lvlJc w:val="left"/>
      <w:pPr>
        <w:ind w:left="6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902A9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DF3ED320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2E329AC6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1698113A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454499C0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FFACEFC4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BA0CE1E8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4014D4F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529D1803"/>
    <w:multiLevelType w:val="hybridMultilevel"/>
    <w:tmpl w:val="DEDC5580"/>
    <w:lvl w:ilvl="0" w:tplc="A9B0433E">
      <w:start w:val="1"/>
      <w:numFmt w:val="decimal"/>
      <w:lvlText w:val="%1)"/>
      <w:lvlJc w:val="left"/>
      <w:pPr>
        <w:ind w:left="68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C429E">
      <w:numFmt w:val="bullet"/>
      <w:lvlText w:val="•"/>
      <w:lvlJc w:val="left"/>
      <w:pPr>
        <w:ind w:left="1676" w:hanging="451"/>
      </w:pPr>
      <w:rPr>
        <w:rFonts w:hint="default"/>
        <w:lang w:val="ru-RU" w:eastAsia="en-US" w:bidi="ar-SA"/>
      </w:rPr>
    </w:lvl>
    <w:lvl w:ilvl="2" w:tplc="18303B0A">
      <w:numFmt w:val="bullet"/>
      <w:lvlText w:val="•"/>
      <w:lvlJc w:val="left"/>
      <w:pPr>
        <w:ind w:left="2673" w:hanging="451"/>
      </w:pPr>
      <w:rPr>
        <w:rFonts w:hint="default"/>
        <w:lang w:val="ru-RU" w:eastAsia="en-US" w:bidi="ar-SA"/>
      </w:rPr>
    </w:lvl>
    <w:lvl w:ilvl="3" w:tplc="637034FC">
      <w:numFmt w:val="bullet"/>
      <w:lvlText w:val="•"/>
      <w:lvlJc w:val="left"/>
      <w:pPr>
        <w:ind w:left="3669" w:hanging="451"/>
      </w:pPr>
      <w:rPr>
        <w:rFonts w:hint="default"/>
        <w:lang w:val="ru-RU" w:eastAsia="en-US" w:bidi="ar-SA"/>
      </w:rPr>
    </w:lvl>
    <w:lvl w:ilvl="4" w:tplc="0BE4A2C8">
      <w:numFmt w:val="bullet"/>
      <w:lvlText w:val="•"/>
      <w:lvlJc w:val="left"/>
      <w:pPr>
        <w:ind w:left="4666" w:hanging="451"/>
      </w:pPr>
      <w:rPr>
        <w:rFonts w:hint="default"/>
        <w:lang w:val="ru-RU" w:eastAsia="en-US" w:bidi="ar-SA"/>
      </w:rPr>
    </w:lvl>
    <w:lvl w:ilvl="5" w:tplc="5112B700">
      <w:numFmt w:val="bullet"/>
      <w:lvlText w:val="•"/>
      <w:lvlJc w:val="left"/>
      <w:pPr>
        <w:ind w:left="5663" w:hanging="451"/>
      </w:pPr>
      <w:rPr>
        <w:rFonts w:hint="default"/>
        <w:lang w:val="ru-RU" w:eastAsia="en-US" w:bidi="ar-SA"/>
      </w:rPr>
    </w:lvl>
    <w:lvl w:ilvl="6" w:tplc="197029D0">
      <w:numFmt w:val="bullet"/>
      <w:lvlText w:val="•"/>
      <w:lvlJc w:val="left"/>
      <w:pPr>
        <w:ind w:left="6659" w:hanging="451"/>
      </w:pPr>
      <w:rPr>
        <w:rFonts w:hint="default"/>
        <w:lang w:val="ru-RU" w:eastAsia="en-US" w:bidi="ar-SA"/>
      </w:rPr>
    </w:lvl>
    <w:lvl w:ilvl="7" w:tplc="8F88FEF0">
      <w:numFmt w:val="bullet"/>
      <w:lvlText w:val="•"/>
      <w:lvlJc w:val="left"/>
      <w:pPr>
        <w:ind w:left="7656" w:hanging="451"/>
      </w:pPr>
      <w:rPr>
        <w:rFonts w:hint="default"/>
        <w:lang w:val="ru-RU" w:eastAsia="en-US" w:bidi="ar-SA"/>
      </w:rPr>
    </w:lvl>
    <w:lvl w:ilvl="8" w:tplc="03ECE288">
      <w:numFmt w:val="bullet"/>
      <w:lvlText w:val="•"/>
      <w:lvlJc w:val="left"/>
      <w:pPr>
        <w:ind w:left="8653" w:hanging="451"/>
      </w:pPr>
      <w:rPr>
        <w:rFonts w:hint="default"/>
        <w:lang w:val="ru-RU" w:eastAsia="en-US" w:bidi="ar-SA"/>
      </w:rPr>
    </w:lvl>
  </w:abstractNum>
  <w:abstractNum w:abstractNumId="5" w15:restartNumberingAfterBreak="0">
    <w:nsid w:val="5F9105D3"/>
    <w:multiLevelType w:val="hybridMultilevel"/>
    <w:tmpl w:val="2404FA0C"/>
    <w:lvl w:ilvl="0" w:tplc="3404E914">
      <w:start w:val="1"/>
      <w:numFmt w:val="decimal"/>
      <w:lvlText w:val="%1)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EEF94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93A2466C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24449572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BD4C87E0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039A9C34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1472A674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5412CC24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111E0086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7F733D00"/>
    <w:multiLevelType w:val="hybridMultilevel"/>
    <w:tmpl w:val="DC32009E"/>
    <w:lvl w:ilvl="0" w:tplc="E9C4B89E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8116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AF66485A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0942829C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FC72584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B08C7FEC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27D8F700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45007A04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6E94ABD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32"/>
    <w:rsid w:val="000459E0"/>
    <w:rsid w:val="005C1C27"/>
    <w:rsid w:val="00B0288F"/>
    <w:rsid w:val="00C2364C"/>
    <w:rsid w:val="00D8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63C8F-CC92-495F-A9CB-650EDFF2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1C27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C2364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B0288F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64C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288F"/>
    <w:rPr>
      <w:rFonts w:eastAsiaTheme="majorEastAsia" w:cstheme="majorBidi"/>
      <w:b/>
      <w:szCs w:val="26"/>
    </w:rPr>
  </w:style>
  <w:style w:type="table" w:customStyle="1" w:styleId="TableNormal">
    <w:name w:val="Table Normal"/>
    <w:uiPriority w:val="2"/>
    <w:semiHidden/>
    <w:unhideWhenUsed/>
    <w:qFormat/>
    <w:rsid w:val="005C1C27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1C27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1C27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5C1C27"/>
    <w:pPr>
      <w:ind w:left="682" w:hanging="169"/>
    </w:pPr>
  </w:style>
  <w:style w:type="paragraph" w:customStyle="1" w:styleId="TableParagraph">
    <w:name w:val="Table Paragraph"/>
    <w:basedOn w:val="a"/>
    <w:uiPriority w:val="1"/>
    <w:qFormat/>
    <w:rsid w:val="005C1C27"/>
    <w:pPr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2022-09-13T10:11:00Z</dcterms:created>
  <dcterms:modified xsi:type="dcterms:W3CDTF">2022-09-13T10:11:00Z</dcterms:modified>
</cp:coreProperties>
</file>